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158"/>
        <w:tblW w:w="153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402"/>
        <w:gridCol w:w="1701"/>
        <w:gridCol w:w="4041"/>
        <w:gridCol w:w="3189"/>
        <w:gridCol w:w="2125"/>
      </w:tblGrid>
      <w:tr w:rsidR="007A2DD1" w:rsidRPr="009412B6" w:rsidTr="007A2DD1">
        <w:trPr>
          <w:trHeight w:hRule="exact" w:val="10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ind w:left="1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12B6">
              <w:rPr>
                <w:rFonts w:ascii="Calibri" w:hAnsi="Calibri" w:cs="Calibri"/>
                <w:b/>
                <w:color w:val="000000"/>
                <w:spacing w:val="-4"/>
                <w:sz w:val="22"/>
                <w:szCs w:val="22"/>
              </w:rPr>
              <w:t>SIRA NO.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12B6">
              <w:rPr>
                <w:rFonts w:ascii="Calibri" w:hAnsi="Calibri" w:cs="Calibri"/>
                <w:b/>
                <w:color w:val="000000"/>
                <w:spacing w:val="-4"/>
                <w:sz w:val="22"/>
                <w:szCs w:val="22"/>
              </w:rPr>
              <w:t>REVİZYON</w:t>
            </w:r>
            <w:r>
              <w:rPr>
                <w:rFonts w:ascii="Calibri" w:hAnsi="Calibri" w:cs="Calibri"/>
                <w:b/>
                <w:color w:val="000000"/>
                <w:spacing w:val="-4"/>
                <w:sz w:val="22"/>
                <w:szCs w:val="22"/>
              </w:rPr>
              <w:t>/DEĞİŞİKLİK</w:t>
            </w:r>
            <w:r w:rsidRPr="009412B6">
              <w:rPr>
                <w:rFonts w:ascii="Calibri" w:hAnsi="Calibri" w:cs="Calibri"/>
                <w:b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pacing w:val="-4"/>
                <w:sz w:val="22"/>
                <w:szCs w:val="22"/>
              </w:rPr>
              <w:t>YAPILAN DOKÜMAN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12B6">
              <w:rPr>
                <w:rFonts w:ascii="Calibri" w:hAnsi="Calibri" w:cs="Calibri"/>
                <w:b/>
                <w:color w:val="000000"/>
                <w:spacing w:val="-4"/>
                <w:sz w:val="22"/>
                <w:szCs w:val="22"/>
              </w:rPr>
              <w:t>REVİZYON NO.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412B6"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REVİZYON KONUSU</w:t>
            </w:r>
            <w:r>
              <w:rPr>
                <w:rFonts w:ascii="Calibri" w:hAnsi="Calibri" w:cs="Calibri"/>
                <w:b/>
                <w:color w:val="000000"/>
                <w:spacing w:val="-3"/>
                <w:sz w:val="22"/>
                <w:szCs w:val="22"/>
              </w:rPr>
              <w:t>/DEĞİŞİKLİK DURUMU</w:t>
            </w: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8D7AA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5"/>
                <w:sz w:val="22"/>
                <w:szCs w:val="22"/>
              </w:rPr>
              <w:t>DEĞİŞİKLİK YAPILAN MADDE VE FORMLAR</w:t>
            </w: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b/>
                <w:color w:val="000000"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pacing w:val="-5"/>
                <w:sz w:val="22"/>
                <w:szCs w:val="22"/>
              </w:rPr>
              <w:t>ONAY</w:t>
            </w:r>
          </w:p>
        </w:tc>
      </w:tr>
      <w:tr w:rsidR="007A2DD1" w:rsidRPr="009412B6" w:rsidTr="007A2DD1">
        <w:trPr>
          <w:trHeight w:hRule="exact" w:val="5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527" w:hanging="1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2DD1" w:rsidRPr="009412B6" w:rsidTr="007A2DD1">
        <w:trPr>
          <w:trHeight w:hRule="exact" w:val="5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527" w:hanging="1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2DD1" w:rsidRPr="009412B6" w:rsidTr="007A2DD1">
        <w:trPr>
          <w:trHeight w:hRule="exact" w:val="7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527" w:hanging="1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2DD1" w:rsidRPr="009412B6" w:rsidTr="007A2DD1">
        <w:trPr>
          <w:trHeight w:hRule="exact" w:val="4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527" w:hanging="1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2DD1" w:rsidRPr="009412B6" w:rsidTr="007A2DD1">
        <w:trPr>
          <w:trHeight w:hRule="exact" w:val="8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527" w:hanging="1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2DD1" w:rsidRPr="009412B6" w:rsidTr="007A2DD1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527" w:hanging="1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2DD1" w:rsidRPr="009412B6" w:rsidTr="007A2DD1">
        <w:trPr>
          <w:trHeight w:hRule="exact"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527" w:hanging="1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2DD1" w:rsidRPr="009412B6" w:rsidTr="007A2DD1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527" w:hanging="1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2DD1" w:rsidRPr="009412B6" w:rsidTr="007A2DD1">
        <w:trPr>
          <w:trHeight w:hRule="exact" w:val="5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527" w:hanging="1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2DD1" w:rsidRPr="009412B6" w:rsidTr="007A2DD1">
        <w:trPr>
          <w:trHeight w:hRule="exact" w:val="56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86"/>
              </w:tabs>
              <w:autoSpaceDE w:val="0"/>
              <w:autoSpaceDN w:val="0"/>
              <w:adjustRightInd w:val="0"/>
              <w:ind w:left="527" w:hanging="167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DD1" w:rsidRPr="009412B6" w:rsidRDefault="007A2DD1" w:rsidP="007A2DD1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A2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EF" w:rsidRDefault="00437FEF" w:rsidP="004A3541">
      <w:r>
        <w:separator/>
      </w:r>
    </w:p>
  </w:endnote>
  <w:endnote w:type="continuationSeparator" w:id="1">
    <w:p w:rsidR="00437FEF" w:rsidRDefault="00437FEF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EF" w:rsidRDefault="00437FEF" w:rsidP="004A3541">
      <w:r>
        <w:separator/>
      </w:r>
    </w:p>
  </w:footnote>
  <w:footnote w:type="continuationSeparator" w:id="1">
    <w:p w:rsidR="00437FEF" w:rsidRDefault="00437FEF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F42C62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66"/>
      <w:gridCol w:w="1492"/>
      <w:gridCol w:w="1755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FB370C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7A2DD1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FR.033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7A2DD1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 w:rsidRPr="007A2DD1">
            <w:rPr>
              <w:rFonts w:asciiTheme="minorHAnsi" w:hAnsiTheme="minorHAnsi" w:cstheme="minorHAnsi"/>
              <w:b/>
            </w:rPr>
            <w:t>DOKÜMAN REVİZYON İZLEME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F42C62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FB370C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FB370C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DEB" w:rsidRDefault="00EA6DE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9132F7"/>
    <w:multiLevelType w:val="hybridMultilevel"/>
    <w:tmpl w:val="F0465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E6D63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D2849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40257F"/>
    <w:rsid w:val="00414BF9"/>
    <w:rsid w:val="00437FEF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84691"/>
    <w:rsid w:val="007A2DD1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65D00"/>
    <w:rsid w:val="00AA02A8"/>
    <w:rsid w:val="00AB33FC"/>
    <w:rsid w:val="00AE4AA1"/>
    <w:rsid w:val="00B71452"/>
    <w:rsid w:val="00B87814"/>
    <w:rsid w:val="00B913F7"/>
    <w:rsid w:val="00BA0E4D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42C62"/>
    <w:rsid w:val="00F454B4"/>
    <w:rsid w:val="00F54B92"/>
    <w:rsid w:val="00F562D8"/>
    <w:rsid w:val="00F65912"/>
    <w:rsid w:val="00F95BB8"/>
    <w:rsid w:val="00FB370C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4</cp:revision>
  <cp:lastPrinted>2021-07-30T06:33:00Z</cp:lastPrinted>
  <dcterms:created xsi:type="dcterms:W3CDTF">2022-04-23T15:22:00Z</dcterms:created>
  <dcterms:modified xsi:type="dcterms:W3CDTF">2022-05-12T06:42:00Z</dcterms:modified>
</cp:coreProperties>
</file>