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0D4CC1" w:rsidRPr="00796BCD" w14:paraId="17F72FE6" w14:textId="77777777" w:rsidTr="000D4CC1">
        <w:trPr>
          <w:trHeight w:val="441"/>
        </w:trPr>
        <w:tc>
          <w:tcPr>
            <w:tcW w:w="15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2963"/>
              <w:tblOverlap w:val="never"/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"/>
              <w:gridCol w:w="4145"/>
              <w:gridCol w:w="1276"/>
              <w:gridCol w:w="1276"/>
              <w:gridCol w:w="1130"/>
              <w:gridCol w:w="1160"/>
              <w:gridCol w:w="979"/>
            </w:tblGrid>
            <w:tr w:rsidR="000D4CC1" w:rsidRPr="00796BCD" w14:paraId="0DF095C9" w14:textId="77777777" w:rsidTr="00051B29">
              <w:trPr>
                <w:trHeight w:val="70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494355D5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  <w:b/>
                    </w:rPr>
                    <w:t>NO</w:t>
                  </w:r>
                </w:p>
              </w:tc>
              <w:tc>
                <w:tcPr>
                  <w:tcW w:w="4145" w:type="dxa"/>
                  <w:shd w:val="clear" w:color="auto" w:fill="auto"/>
                  <w:vAlign w:val="center"/>
                </w:tcPr>
                <w:p w14:paraId="3740A86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  <w:p w14:paraId="4688E04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  <w:b/>
                    </w:rPr>
                    <w:t>HEDEF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C1065AD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BAŞLAMA TARİHİ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195092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PLANLANAN BİTİŞ TARİHİ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2234F01F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KAYNAK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3EC8B22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TAHMİNİ</w:t>
                  </w:r>
                </w:p>
                <w:p w14:paraId="04A28833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MALİYET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6A4FAEC4" w14:textId="77777777" w:rsidR="000D4CC1" w:rsidRPr="00796BCD" w:rsidRDefault="000D4CC1" w:rsidP="001833DC">
                  <w:pPr>
                    <w:pStyle w:val="AralkYok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GERÇEKLEŞEN BİTİŞ TARİHİ</w:t>
                  </w:r>
                </w:p>
              </w:tc>
            </w:tr>
            <w:tr w:rsidR="000D4CC1" w:rsidRPr="00796BCD" w14:paraId="3360F7D2" w14:textId="77777777" w:rsidTr="00051B29">
              <w:trPr>
                <w:trHeight w:val="40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EE7CE" w14:textId="77777777" w:rsidR="000D4CC1" w:rsidRPr="00796BCD" w:rsidRDefault="00051B29" w:rsidP="001833DC">
                  <w:pPr>
                    <w:spacing w:before="120" w:after="12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FB4FD" w14:textId="77777777" w:rsidR="000D4CC1" w:rsidRPr="00796BCD" w:rsidRDefault="000D4CC1" w:rsidP="001833DC">
                  <w:pPr>
                    <w:pStyle w:val="ListeParagraf"/>
                    <w:tabs>
                      <w:tab w:val="left" w:pos="796"/>
                    </w:tabs>
                    <w:spacing w:before="120" w:after="120" w:line="240" w:lineRule="auto"/>
                    <w:ind w:left="0"/>
                    <w:contextualSpacing w:val="0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  <w:b/>
                    </w:rPr>
                    <w:t>SİSTEMİN TASARLANMASI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5CEF7A6" w14:textId="77777777" w:rsidR="000D4CC1" w:rsidRPr="00796BCD" w:rsidRDefault="000D4CC1" w:rsidP="001833D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FFF557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517DF4D1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825E02C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1015E78E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67F01C76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006D6" w14:textId="77777777" w:rsidR="000D4CC1" w:rsidRPr="00796BCD" w:rsidRDefault="00051B29" w:rsidP="001833DC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30786" w14:textId="77777777" w:rsidR="000D4CC1" w:rsidRPr="00796BCD" w:rsidRDefault="00051B29" w:rsidP="001833DC">
                  <w:pPr>
                    <w:pStyle w:val="ListeParagraf"/>
                    <w:tabs>
                      <w:tab w:val="center" w:pos="1304"/>
                    </w:tabs>
                    <w:spacing w:after="0" w:line="240" w:lineRule="auto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KYS</w:t>
                  </w:r>
                  <w:r w:rsidR="000D4CC1" w:rsidRPr="00796BCD">
                    <w:rPr>
                      <w:rFonts w:cs="Calibri"/>
                    </w:rPr>
                    <w:t xml:space="preserve"> Standardı gereklerinin karşılanması için gerekli şartların incelenmesi.</w:t>
                  </w:r>
                </w:p>
              </w:tc>
              <w:tc>
                <w:tcPr>
                  <w:tcW w:w="1276" w:type="dxa"/>
                </w:tcPr>
                <w:p w14:paraId="77A479F7" w14:textId="77777777" w:rsidR="000D4CC1" w:rsidRPr="00796BCD" w:rsidRDefault="002779B8" w:rsidP="002779B8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01/03/2022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E7F435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0C90A2A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3BC647E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D67F35E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0122D2F4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0C75E" w14:textId="77777777" w:rsidR="000D4CC1" w:rsidRPr="00796BCD" w:rsidRDefault="00051B29" w:rsidP="001833DC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  <w:r w:rsidR="000D4CC1" w:rsidRPr="00796BCD"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D1539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Dokümantasyon yapısının oluşturulması</w:t>
                  </w:r>
                </w:p>
              </w:tc>
              <w:tc>
                <w:tcPr>
                  <w:tcW w:w="1276" w:type="dxa"/>
                </w:tcPr>
                <w:p w14:paraId="27D40EC4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</w:t>
                  </w:r>
                  <w:r w:rsidR="009B2ED1">
                    <w:rPr>
                      <w:rFonts w:cs="Calibri"/>
                    </w:rPr>
                    <w:t>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D473917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0065F091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1CA898B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20B9368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6633F771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389C6" w14:textId="77777777" w:rsidR="000D4CC1" w:rsidRPr="00796BCD" w:rsidRDefault="00051B29" w:rsidP="001833DC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  <w:r w:rsidR="000D4CC1" w:rsidRPr="00796BCD">
                    <w:rPr>
                      <w:rFonts w:cs="Calibri"/>
                    </w:rPr>
                    <w:t>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92E13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Doküman ve kayıtların birbiri ile ilişkilerinin kurulması, çalışmanın kapsamı ve kapsam dışı bölümlerin belirlenmesi</w:t>
                  </w:r>
                </w:p>
              </w:tc>
              <w:tc>
                <w:tcPr>
                  <w:tcW w:w="1276" w:type="dxa"/>
                </w:tcPr>
                <w:p w14:paraId="4AF95645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6F8293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02F119F9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767E0D6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CD4AE6A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5235938E" w14:textId="77777777" w:rsidTr="00051B29">
              <w:trPr>
                <w:trHeight w:val="29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88935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</w:rPr>
                    <w:t>1.2.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4AA51" w14:textId="77777777" w:rsidR="000D4CC1" w:rsidRPr="00796BCD" w:rsidRDefault="000D4CC1" w:rsidP="001833DC">
                  <w:pPr>
                    <w:pStyle w:val="ListeParagraf"/>
                    <w:tabs>
                      <w:tab w:val="left" w:pos="796"/>
                    </w:tabs>
                    <w:spacing w:before="120" w:after="120" w:line="240" w:lineRule="auto"/>
                    <w:ind w:left="0"/>
                    <w:contextualSpacing w:val="0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  <w:b/>
                    </w:rPr>
                    <w:t xml:space="preserve">SİSTEMİN KURULMASI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626CD34" w14:textId="77777777" w:rsidR="000D4CC1" w:rsidRPr="00796BCD" w:rsidRDefault="000D4CC1" w:rsidP="001833D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99B0D53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1C5ADCEE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4DA5DA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28474BD9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29ADCE98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A929D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77DAE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Kurumun organizasyon yapısının belirlenmesi, görev, yetki ve sorumlulukların d</w:t>
                  </w:r>
                  <w:r w:rsidR="00701BCE">
                    <w:rPr>
                      <w:rFonts w:cs="Calibri"/>
                    </w:rPr>
                    <w:t>ö</w:t>
                  </w:r>
                  <w:r w:rsidRPr="00796BCD">
                    <w:rPr>
                      <w:rFonts w:cs="Calibri"/>
                    </w:rPr>
                    <w:t>kümante edilmesi</w:t>
                  </w:r>
                </w:p>
              </w:tc>
              <w:tc>
                <w:tcPr>
                  <w:tcW w:w="1276" w:type="dxa"/>
                </w:tcPr>
                <w:p w14:paraId="1BED64BD" w14:textId="77777777" w:rsidR="000D4CC1" w:rsidRPr="00796BCD" w:rsidRDefault="002779B8" w:rsidP="001833DC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3E690B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5E50C8A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5C2E79AB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7DFE8E80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52765B3B" w14:textId="77777777" w:rsidTr="00051B29">
              <w:trPr>
                <w:trHeight w:val="45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B6E12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A5BA3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Kurumun politika ve hedeflerinin standarda uygun olarak belirlenmesi</w:t>
                  </w:r>
                </w:p>
              </w:tc>
              <w:tc>
                <w:tcPr>
                  <w:tcW w:w="1276" w:type="dxa"/>
                </w:tcPr>
                <w:p w14:paraId="1A3A77C6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11AEA3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51657689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3C813F02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55B1661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6C0CADC5" w14:textId="77777777" w:rsidTr="00051B29">
              <w:trPr>
                <w:trHeight w:val="34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6D807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A461B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Kurumun yasal şartlara uyum sağlama yöntemlerinin dokümante edilmesi</w:t>
                  </w:r>
                </w:p>
              </w:tc>
              <w:tc>
                <w:tcPr>
                  <w:tcW w:w="1276" w:type="dxa"/>
                </w:tcPr>
                <w:p w14:paraId="6090512C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86FD3F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24AE21D2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7543727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4D4A00C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3B0920AF" w14:textId="77777777" w:rsidTr="00051B29">
              <w:trPr>
                <w:trHeight w:val="39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34E5C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1.2.4.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1F990" w14:textId="77777777" w:rsidR="000D4CC1" w:rsidRPr="00796BCD" w:rsidRDefault="00051B29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KYS</w:t>
                  </w:r>
                  <w:r w:rsidR="000D4CC1" w:rsidRPr="00796BCD">
                    <w:rPr>
                      <w:rFonts w:cs="Calibri"/>
                    </w:rPr>
                    <w:t xml:space="preserve"> prosedür ve talimatlarının hazırlanması</w:t>
                  </w:r>
                </w:p>
              </w:tc>
              <w:tc>
                <w:tcPr>
                  <w:tcW w:w="1276" w:type="dxa"/>
                </w:tcPr>
                <w:p w14:paraId="7A1FD07E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8E610B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3E2DB2CC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7A3100BE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4F6618C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6F094958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7B7D5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1.2.5.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4538D" w14:textId="77777777" w:rsidR="000D4CC1" w:rsidRPr="00796BCD" w:rsidRDefault="00051B29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KYS</w:t>
                  </w:r>
                  <w:r w:rsidR="000D4CC1" w:rsidRPr="00796BCD">
                    <w:rPr>
                      <w:rFonts w:cs="Calibri"/>
                    </w:rPr>
                    <w:t xml:space="preserve"> sistem gerekliliklerinin sağlanması için ihtiyaç duyulan plan, program, liste ve formların (destek dokümanların) hazırlanması</w:t>
                  </w:r>
                </w:p>
              </w:tc>
              <w:tc>
                <w:tcPr>
                  <w:tcW w:w="1276" w:type="dxa"/>
                </w:tcPr>
                <w:p w14:paraId="215614A7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6308A1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384F1102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C4C51C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6E9B674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338BDC2A" w14:textId="77777777" w:rsidTr="00051B29">
              <w:trPr>
                <w:trHeight w:val="54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FA091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1.2.6.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FAE38" w14:textId="2C5F3F42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Satın</w:t>
                  </w:r>
                  <w:r w:rsidR="006D337B">
                    <w:rPr>
                      <w:rFonts w:cs="Calibri"/>
                    </w:rPr>
                    <w:t xml:space="preserve"> </w:t>
                  </w:r>
                  <w:r w:rsidRPr="00796BCD">
                    <w:rPr>
                      <w:rFonts w:cs="Calibri"/>
                    </w:rPr>
                    <w:t>alma Yönetiminin oluşturulması</w:t>
                  </w:r>
                </w:p>
              </w:tc>
              <w:tc>
                <w:tcPr>
                  <w:tcW w:w="1276" w:type="dxa"/>
                </w:tcPr>
                <w:p w14:paraId="615B887D" w14:textId="77777777" w:rsidR="000D4CC1" w:rsidRPr="00796BCD" w:rsidRDefault="002779B8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8FFDB4" w14:textId="77777777" w:rsidR="000D4CC1" w:rsidRPr="00796BCD" w:rsidRDefault="002779B8" w:rsidP="001833DC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2204912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4411F78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71610F10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10CB0060" w14:textId="77777777" w:rsidTr="00051B29">
              <w:trPr>
                <w:trHeight w:val="43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9FAC5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1.2.7.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244C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Müşteri ile ilişkili proseslerin ve iletişim kurma yollarının tanımlanması</w:t>
                  </w:r>
                </w:p>
              </w:tc>
              <w:tc>
                <w:tcPr>
                  <w:tcW w:w="1276" w:type="dxa"/>
                </w:tcPr>
                <w:p w14:paraId="208B2B16" w14:textId="77777777" w:rsidR="000D4CC1" w:rsidRPr="00796BCD" w:rsidRDefault="009B2ED1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Sürekli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00BCAB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35529F2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3DB04308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E0855A9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0D4CC1" w:rsidRPr="00796BCD" w14:paraId="7413E7F7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A1D65" w14:textId="77777777" w:rsidR="000D4CC1" w:rsidRPr="00796BCD" w:rsidRDefault="000D4CC1" w:rsidP="001833DC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1.2.8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68037" w14:textId="77777777" w:rsidR="000D4CC1" w:rsidRPr="00796BCD" w:rsidRDefault="000D4CC1" w:rsidP="001833DC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Hizmetin kontrolü için aşamaların belirlenmesi ve dokümante edilmesi</w:t>
                  </w:r>
                </w:p>
              </w:tc>
              <w:tc>
                <w:tcPr>
                  <w:tcW w:w="1276" w:type="dxa"/>
                </w:tcPr>
                <w:p w14:paraId="76916D42" w14:textId="77777777" w:rsidR="000D4CC1" w:rsidRPr="00796BCD" w:rsidRDefault="009B2ED1" w:rsidP="001833D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Sürekli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196E6B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1EADD903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0E6B0F4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C35B956" w14:textId="77777777" w:rsidR="000D4CC1" w:rsidRPr="00796BCD" w:rsidRDefault="000D4CC1" w:rsidP="001833DC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C889D49" w14:textId="77777777" w:rsidTr="00051B29">
              <w:trPr>
                <w:trHeight w:val="40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6D2C3" w14:textId="77777777" w:rsidR="009B2ED1" w:rsidRPr="00796BCD" w:rsidRDefault="009B2ED1" w:rsidP="009B2ED1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1.2.9</w:t>
                  </w:r>
                  <w:r w:rsidRPr="00796BCD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04933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Sistem Performansının ölçülmesi, analizi için veri analizi yöntemlerinin dokümante edilmesi</w:t>
                  </w:r>
                </w:p>
              </w:tc>
              <w:tc>
                <w:tcPr>
                  <w:tcW w:w="1276" w:type="dxa"/>
                </w:tcPr>
                <w:p w14:paraId="75C4F281" w14:textId="77777777" w:rsidR="009B2ED1" w:rsidRPr="00796BCD" w:rsidRDefault="002779B8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983BEC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29/09/2022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2E3F865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56121EA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030004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00E6AA2E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6B10B" w14:textId="77777777" w:rsidR="009B2ED1" w:rsidRPr="00796BCD" w:rsidRDefault="009B2ED1" w:rsidP="009B2ED1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1.2.10</w:t>
                  </w:r>
                  <w:r w:rsidRPr="00796BCD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2BD53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KYS El </w:t>
                  </w:r>
                  <w:r w:rsidRPr="00796BCD">
                    <w:rPr>
                      <w:rFonts w:cs="Calibri"/>
                    </w:rPr>
                    <w:t>Kitabının oluşturulması</w:t>
                  </w:r>
                </w:p>
                <w:p w14:paraId="58E5FA2F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Risk Analizlerin Yapılması.</w:t>
                  </w:r>
                </w:p>
              </w:tc>
              <w:tc>
                <w:tcPr>
                  <w:tcW w:w="1276" w:type="dxa"/>
                </w:tcPr>
                <w:p w14:paraId="09BBBF89" w14:textId="77777777" w:rsidR="009B2ED1" w:rsidRPr="00796BCD" w:rsidRDefault="002779B8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04/04/2022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AF91D0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24797E0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3E4A57D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5ADA02C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5F0C349A" w14:textId="77777777" w:rsidTr="00F37F28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B534B" w14:textId="77777777" w:rsidR="009B2ED1" w:rsidRPr="00796BCD" w:rsidRDefault="009B2ED1" w:rsidP="009B2ED1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  <w:caps/>
                    </w:rPr>
                    <w:t>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74103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KYS</w:t>
                  </w:r>
                  <w:r w:rsidRPr="00796BCD">
                    <w:rPr>
                      <w:rFonts w:cs="Calibri"/>
                      <w:b/>
                    </w:rPr>
                    <w:t xml:space="preserve"> SİSTEMİNİN UYGULANMASI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65CA1F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07E80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3F5D581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7B0A4F3C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558EB6E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2D6E9BD" w14:textId="77777777" w:rsidTr="00F37F28">
              <w:trPr>
                <w:trHeight w:val="37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AF2FA" w14:textId="77777777" w:rsidR="009B2ED1" w:rsidRPr="00796BCD" w:rsidRDefault="009B2ED1" w:rsidP="009B2ED1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2.1.1.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84466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Sistem Dokümantasyonun uygulamaya geçirilmesi</w:t>
                  </w:r>
                </w:p>
              </w:tc>
              <w:tc>
                <w:tcPr>
                  <w:tcW w:w="1276" w:type="dxa"/>
                </w:tcPr>
                <w:p w14:paraId="1544E655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45063A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18/05/2022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660C8D26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0A8FDFD9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C8B30A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40AC6BD" w14:textId="77777777" w:rsidTr="00301AF9">
              <w:trPr>
                <w:trHeight w:val="42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1B46D" w14:textId="77777777" w:rsidR="009B2ED1" w:rsidRPr="00796BCD" w:rsidRDefault="009B2ED1" w:rsidP="009B2ED1">
                  <w:pPr>
                    <w:spacing w:before="120" w:after="12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2.1.</w:t>
                  </w:r>
                  <w:r w:rsidRPr="00796BCD">
                    <w:rPr>
                      <w:rFonts w:cs="Calibri"/>
                    </w:rPr>
                    <w:lastRenderedPageBreak/>
                    <w:t>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39F59" w14:textId="77777777" w:rsidR="009B2ED1" w:rsidRPr="00796BCD" w:rsidRDefault="009B2ED1" w:rsidP="009B2ED1">
                  <w:pPr>
                    <w:pStyle w:val="ListeParagraf"/>
                    <w:spacing w:after="0" w:line="240" w:lineRule="auto"/>
                    <w:ind w:left="0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</w:rPr>
                    <w:lastRenderedPageBreak/>
                    <w:t>Faaliyetlerin belirlenen prose</w:t>
                  </w:r>
                  <w:r>
                    <w:rPr>
                      <w:rFonts w:cs="Calibri"/>
                    </w:rPr>
                    <w:t>s</w:t>
                  </w:r>
                  <w:r w:rsidRPr="00796BCD">
                    <w:rPr>
                      <w:rFonts w:cs="Calibri"/>
                    </w:rPr>
                    <w:t>, akışlara ve talimatlara uygun devam ettirilmesi</w:t>
                  </w:r>
                </w:p>
              </w:tc>
              <w:tc>
                <w:tcPr>
                  <w:tcW w:w="1276" w:type="dxa"/>
                </w:tcPr>
                <w:p w14:paraId="6F050CCB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28/04/2022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C8C46E" w14:textId="77777777" w:rsidR="009B2ED1" w:rsidRPr="002779B8" w:rsidRDefault="002779B8" w:rsidP="009B2ED1">
                  <w:pPr>
                    <w:jc w:val="center"/>
                    <w:rPr>
                      <w:rFonts w:cs="Calibri"/>
                      <w:bCs/>
                    </w:rPr>
                  </w:pPr>
                  <w:r w:rsidRPr="002779B8">
                    <w:rPr>
                      <w:rFonts w:cs="Calibri"/>
                      <w:bCs/>
                    </w:rPr>
                    <w:t>Sürekli</w:t>
                  </w:r>
                </w:p>
              </w:tc>
              <w:tc>
                <w:tcPr>
                  <w:tcW w:w="1130" w:type="dxa"/>
                  <w:vAlign w:val="center"/>
                </w:tcPr>
                <w:p w14:paraId="44246D0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47780C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79541D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3A4EB4D" w14:textId="77777777" w:rsidTr="00051B29">
              <w:trPr>
                <w:trHeight w:val="52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73C5E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2.1.3.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3B7CA" w14:textId="77777777" w:rsidR="009B2ED1" w:rsidRPr="00796BCD" w:rsidRDefault="009B2ED1" w:rsidP="009B2ED1">
                  <w:pPr>
                    <w:spacing w:after="0" w:line="240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İç denetimlerin yapılması ve uygulamaların denetimi</w:t>
                  </w:r>
                </w:p>
              </w:tc>
              <w:tc>
                <w:tcPr>
                  <w:tcW w:w="1276" w:type="dxa"/>
                </w:tcPr>
                <w:p w14:paraId="57BEB1D3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18/05/2022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B8C5A4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01/06/2022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5083043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D447696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686277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32FD8E43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3D878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2.1.4.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431DB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Standart gereklerine göre uygul</w:t>
                  </w:r>
                  <w:r>
                    <w:rPr>
                      <w:rFonts w:cs="Calibri"/>
                    </w:rPr>
                    <w:t>ama, kontrollerinin yapılması (D</w:t>
                  </w:r>
                  <w:r w:rsidRPr="00796BCD">
                    <w:rPr>
                      <w:rFonts w:cs="Calibri"/>
                    </w:rPr>
                    <w:t>F açılması, uygun olmayanların belirlenmesi)</w:t>
                  </w:r>
                </w:p>
              </w:tc>
              <w:tc>
                <w:tcPr>
                  <w:tcW w:w="1276" w:type="dxa"/>
                </w:tcPr>
                <w:p w14:paraId="6E299C96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27/05/2022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91469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01/06/2022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5340EBF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7CA94B2D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5B6057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5D4B04AD" w14:textId="77777777" w:rsidTr="00051B29">
              <w:trPr>
                <w:trHeight w:val="51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771DD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2.1.5</w:t>
                  </w:r>
                  <w:r w:rsidRPr="00796BCD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7F6BE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 xml:space="preserve">Periyodik olarak Müşteri memnuniyeti, çalışan memnuniyeti, Tedarikçi Değerlendirme vb. uygulamaların </w:t>
                  </w:r>
                  <w:r>
                    <w:rPr>
                      <w:rFonts w:cs="Calibri"/>
                    </w:rPr>
                    <w:t xml:space="preserve">proses ve </w:t>
                  </w:r>
                  <w:r w:rsidRPr="00796BCD">
                    <w:rPr>
                      <w:rFonts w:cs="Calibri"/>
                    </w:rPr>
                    <w:t>prosedürlere göre yapılması</w:t>
                  </w:r>
                </w:p>
              </w:tc>
              <w:tc>
                <w:tcPr>
                  <w:tcW w:w="1276" w:type="dxa"/>
                </w:tcPr>
                <w:p w14:paraId="74F18720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Sürekli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70D9C7FD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6DDA2E5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631B6E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C434F6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0FF7E679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F5942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2.1.6</w:t>
                  </w:r>
                  <w:r w:rsidRPr="00796BCD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00ED8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Sistem Performansına yönelik veri analizlerinin yapılması</w:t>
                  </w:r>
                </w:p>
              </w:tc>
              <w:tc>
                <w:tcPr>
                  <w:tcW w:w="1276" w:type="dxa"/>
                </w:tcPr>
                <w:p w14:paraId="6F165473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Sürekli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B2B3C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50A746E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3C592BC5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3F1027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66AD6F34" w14:textId="77777777" w:rsidTr="00BC484B">
              <w:trPr>
                <w:trHeight w:val="37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6AA0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  <w:caps/>
                    </w:rPr>
                    <w:t>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45E95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 xml:space="preserve">KYS </w:t>
                  </w:r>
                  <w:r w:rsidRPr="00796BCD">
                    <w:rPr>
                      <w:rFonts w:cs="Calibri"/>
                      <w:b/>
                    </w:rPr>
                    <w:t>SİSTEMİNİN İZLENMESİ VE DENETLENMESİ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55D4788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68DF83C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1F78E8B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7C859DC8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2D02FCEA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4E18BA42" w14:textId="77777777" w:rsidTr="00F37F28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001B2" w14:textId="77777777" w:rsidR="009B2ED1" w:rsidRPr="00051B29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051B29">
                    <w:rPr>
                      <w:rFonts w:cs="Calibri"/>
                      <w:b/>
                    </w:rPr>
                    <w:t>3.1.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DE167" w14:textId="77777777" w:rsidR="009B2ED1" w:rsidRPr="00051B29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  <w:b/>
                    </w:rPr>
                  </w:pPr>
                  <w:r w:rsidRPr="00051B29">
                    <w:rPr>
                      <w:rFonts w:cs="Calibri"/>
                      <w:b/>
                    </w:rPr>
                    <w:t xml:space="preserve">Yönetimin Gözden Geçirilmesi Toplantısı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DD2128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A4DD55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56FF6F2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2059377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19B19E75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3B97158F" w14:textId="77777777" w:rsidTr="00BC484B">
              <w:trPr>
                <w:trHeight w:val="43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E41F5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3.1.1</w:t>
                  </w:r>
                  <w:r w:rsidRPr="00796BCD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50E86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KYS</w:t>
                  </w:r>
                  <w:r w:rsidRPr="00796BCD">
                    <w:rPr>
                      <w:rFonts w:cs="Calibri"/>
                    </w:rPr>
                    <w:t xml:space="preserve"> Yöneticisinin </w:t>
                  </w:r>
                  <w:r>
                    <w:rPr>
                      <w:rFonts w:cs="Calibri"/>
                    </w:rPr>
                    <w:t xml:space="preserve">proses ve </w:t>
                  </w:r>
                  <w:r w:rsidRPr="00796BCD">
                    <w:rPr>
                      <w:rFonts w:cs="Calibri"/>
                    </w:rPr>
                    <w:t>prosedürde belirlenen periyotlar içinde Yönetimin Gözden Geçirmesi Toplantısı (YGG) için tarih belirlemesi</w:t>
                  </w:r>
                </w:p>
              </w:tc>
              <w:tc>
                <w:tcPr>
                  <w:tcW w:w="1276" w:type="dxa"/>
                </w:tcPr>
                <w:p w14:paraId="0DAAFF34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27/05/2022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0D1D2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3624EC1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180FBF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C4E86D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25F6B5C" w14:textId="77777777" w:rsidTr="00F37F28">
              <w:trPr>
                <w:trHeight w:val="48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2DEAD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3.1.2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55084" w14:textId="77777777" w:rsidR="009B2ED1" w:rsidRPr="00796BCD" w:rsidRDefault="009B2ED1" w:rsidP="009B2ED1">
                  <w:pPr>
                    <w:spacing w:before="120" w:after="12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</w:rPr>
                    <w:t xml:space="preserve">Proses ve </w:t>
                  </w:r>
                  <w:r w:rsidRPr="00796BCD">
                    <w:rPr>
                      <w:rFonts w:cs="Calibri"/>
                    </w:rPr>
                    <w:t>Prosedürde belirlenen YGG gündemine eklenecek ek maddelerin belirlenmesi</w:t>
                  </w:r>
                </w:p>
              </w:tc>
              <w:tc>
                <w:tcPr>
                  <w:tcW w:w="1276" w:type="dxa"/>
                </w:tcPr>
                <w:p w14:paraId="4EAE9E3C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25/05/2022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F94C2D" w14:textId="77777777" w:rsidR="009B2ED1" w:rsidRPr="002779B8" w:rsidRDefault="002779B8" w:rsidP="009B2ED1">
                  <w:pPr>
                    <w:jc w:val="center"/>
                    <w:rPr>
                      <w:rFonts w:cs="Calibri"/>
                      <w:bCs/>
                    </w:rPr>
                  </w:pPr>
                  <w:r w:rsidRPr="002779B8">
                    <w:rPr>
                      <w:rFonts w:cs="Calibri"/>
                      <w:bCs/>
                    </w:rPr>
                    <w:t>26/05/2022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45EC0ECC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0C0087A5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B608F2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B6559C4" w14:textId="77777777" w:rsidTr="00BC484B">
              <w:trPr>
                <w:trHeight w:val="3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66CC1" w14:textId="77777777" w:rsidR="009B2ED1" w:rsidRPr="00796BCD" w:rsidRDefault="009B2ED1" w:rsidP="009B2ED1">
                  <w:pPr>
                    <w:spacing w:before="120" w:after="120" w:line="240" w:lineRule="auto"/>
                    <w:jc w:val="center"/>
                    <w:rPr>
                      <w:rFonts w:cs="Calibri"/>
                      <w:b/>
                      <w:caps/>
                    </w:rPr>
                  </w:pPr>
                  <w:r w:rsidRPr="00796BCD">
                    <w:rPr>
                      <w:rFonts w:cs="Calibri"/>
                    </w:rPr>
                    <w:t>3.1.3.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71B22" w14:textId="77777777" w:rsidR="009B2ED1" w:rsidRPr="00796BCD" w:rsidRDefault="009B2ED1" w:rsidP="009B2ED1">
                  <w:pPr>
                    <w:pStyle w:val="ListeParagraf"/>
                    <w:spacing w:before="120" w:after="120" w:line="240" w:lineRule="auto"/>
                    <w:ind w:left="0"/>
                    <w:contextualSpacing w:val="0"/>
                    <w:rPr>
                      <w:rFonts w:cs="Calibri"/>
                      <w:b/>
                    </w:rPr>
                  </w:pPr>
                  <w:r w:rsidRPr="00796BCD">
                    <w:rPr>
                      <w:rFonts w:cs="Calibri"/>
                    </w:rPr>
                    <w:t>Toplantı ile ilgili bilgilerin katılımcılara duyurulması</w:t>
                  </w:r>
                </w:p>
              </w:tc>
              <w:tc>
                <w:tcPr>
                  <w:tcW w:w="1276" w:type="dxa"/>
                </w:tcPr>
                <w:p w14:paraId="5DC893EF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25/05/2022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E01495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25/05/2022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1982936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15D0F29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2A1B7BB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4E17BEA" w14:textId="77777777" w:rsidTr="00BC484B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1A8F0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3.1.4.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AFF63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Toplantında konuların görüşülmesi, alınan kararların tutanağa aktarılması</w:t>
                  </w:r>
                </w:p>
              </w:tc>
              <w:tc>
                <w:tcPr>
                  <w:tcW w:w="1276" w:type="dxa"/>
                </w:tcPr>
                <w:p w14:paraId="32947113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27/05/2022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C2C644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27/05/2022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623CC27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FFC5B8A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1F50ABF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0A981D50" w14:textId="77777777" w:rsidTr="00F37F28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BBCC4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3.1.5.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56F51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 xml:space="preserve">Alınana kararların uygulamaya aktarılmasının takibinin bir sonraki </w:t>
                  </w:r>
                  <w:proofErr w:type="spellStart"/>
                  <w:r w:rsidRPr="00796BCD">
                    <w:rPr>
                      <w:rFonts w:cs="Calibri"/>
                    </w:rPr>
                    <w:t>YGG’ye</w:t>
                  </w:r>
                  <w:proofErr w:type="spellEnd"/>
                  <w:r w:rsidRPr="00796BCD">
                    <w:rPr>
                      <w:rFonts w:cs="Calibri"/>
                    </w:rPr>
                    <w:t xml:space="preserve"> kadar yapılması</w:t>
                  </w:r>
                </w:p>
              </w:tc>
              <w:tc>
                <w:tcPr>
                  <w:tcW w:w="1276" w:type="dxa"/>
                </w:tcPr>
                <w:p w14:paraId="116C2E2D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27/11/2022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342D37" w14:textId="77777777" w:rsidR="009B2ED1" w:rsidRPr="00796BCD" w:rsidRDefault="002779B8" w:rsidP="009B2ED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2</w:t>
                  </w:r>
                  <w:r w:rsidR="00FD0132">
                    <w:rPr>
                      <w:rFonts w:cs="Calibri"/>
                    </w:rPr>
                    <w:t>8</w:t>
                  </w:r>
                  <w:r>
                    <w:rPr>
                      <w:rFonts w:cs="Calibri"/>
                    </w:rPr>
                    <w:t>/</w:t>
                  </w:r>
                  <w:r w:rsidR="00FD0132">
                    <w:rPr>
                      <w:rFonts w:cs="Calibri"/>
                    </w:rPr>
                    <w:t>11</w:t>
                  </w:r>
                  <w:r>
                    <w:rPr>
                      <w:rFonts w:cs="Calibri"/>
                    </w:rPr>
                    <w:t>/2022</w:t>
                  </w:r>
                </w:p>
              </w:tc>
              <w:tc>
                <w:tcPr>
                  <w:tcW w:w="1130" w:type="dxa"/>
                  <w:vAlign w:val="center"/>
                </w:tcPr>
                <w:p w14:paraId="32B7920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76960D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0B4291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A25CCBB" w14:textId="77777777" w:rsidTr="00BC484B">
              <w:trPr>
                <w:trHeight w:val="49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93904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</w:rPr>
                    <w:t>3.2.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D15B5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</w:rPr>
                    <w:t xml:space="preserve">İç Denetim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E36B6FE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416F9E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007CEAC8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347BD6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023A85A5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27D6B086" w14:textId="77777777" w:rsidTr="00BC484B">
              <w:trPr>
                <w:trHeight w:val="39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BE7D8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A2602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İ</w:t>
                  </w:r>
                  <w:r w:rsidRPr="00796BCD">
                    <w:rPr>
                      <w:rFonts w:cs="Calibri"/>
                    </w:rPr>
                    <w:t>ç denetim planına göre (denetlenecek birimler, denetçiler, tarihleri, denetim alanı) program yapılması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540DAB7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18/05/2022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137CF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5AADEB7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5D2E347A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0A011C6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5156A70" w14:textId="77777777" w:rsidTr="00F37F28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EC51E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3.2.2.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CF1D4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Denetlenecek birimlere program ile ilgili duyurunun yapılması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A763B71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09/05/2022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4D3276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639B93F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287C31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D54463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9B8160E" w14:textId="77777777" w:rsidTr="00301AF9">
              <w:trPr>
                <w:trHeight w:val="40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14412" w14:textId="77777777" w:rsidR="009B2ED1" w:rsidRPr="00796BCD" w:rsidRDefault="009B2ED1" w:rsidP="009B2ED1">
                  <w:pPr>
                    <w:spacing w:before="120" w:after="12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D4A45" w14:textId="77777777" w:rsidR="009B2ED1" w:rsidRPr="00796BCD" w:rsidRDefault="009B2ED1" w:rsidP="009B2ED1">
                  <w:pPr>
                    <w:spacing w:before="120" w:after="120" w:line="240" w:lineRule="auto"/>
                    <w:rPr>
                      <w:rFonts w:cs="Calibri"/>
                      <w:b/>
                      <w:bCs/>
                    </w:rPr>
                  </w:pPr>
                  <w:r w:rsidRPr="00796BCD">
                    <w:rPr>
                      <w:rFonts w:cs="Calibri"/>
                    </w:rPr>
                    <w:t>Denetimin belirlenen zaman planına göre gerçekleşmesi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2D709D7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18/05/2022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A14F9A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7D77A04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714BF198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09804A89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1FDF74A9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2D7F9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3.2.4.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450D6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 xml:space="preserve">Denetim sonucunda ortaya çıkan uygunsuzlukların ilgili birim sorumlusuna </w:t>
                  </w:r>
                  <w:r w:rsidRPr="00796BCD">
                    <w:rPr>
                      <w:rFonts w:cs="Calibri"/>
                    </w:rPr>
                    <w:lastRenderedPageBreak/>
                    <w:t xml:space="preserve">bildirmesi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EDF25D" w14:textId="77777777" w:rsidR="009B2ED1" w:rsidRPr="009B2ED1" w:rsidRDefault="009B2ED1" w:rsidP="009B2ED1">
                  <w:pPr>
                    <w:rPr>
                      <w:rFonts w:cs="Calibri"/>
                      <w:bCs/>
                    </w:rPr>
                  </w:pPr>
                  <w:r w:rsidRPr="009B2ED1">
                    <w:rPr>
                      <w:rFonts w:cs="Calibri"/>
                      <w:bCs/>
                    </w:rPr>
                    <w:lastRenderedPageBreak/>
                    <w:t>30/05/2022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77C4B5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1BC2356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0486E47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45F695D9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46C73B51" w14:textId="77777777" w:rsidTr="00051B29">
              <w:trPr>
                <w:trHeight w:val="40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B2E2A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3.2.5.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6F8FF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Denetim raporunun yazılması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3B0C26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18/05/2022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4E12E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61370BF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17D3E95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7AB6ED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62A679BF" w14:textId="77777777" w:rsidTr="00051B29">
              <w:trPr>
                <w:trHeight w:val="4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B61C6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3.2.6.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D07B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Bir sonraki denetimde daha önceki denetim sonuçlarının takip edilmesi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3A4D993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18/05/2023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3B9C8A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47F1468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0E2C890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D92C54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08BA1F07" w14:textId="77777777" w:rsidTr="00BC484B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98F7F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</w:rPr>
                    <w:t>3.3.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2BF52" w14:textId="77777777" w:rsidR="009B2ED1" w:rsidRPr="00796BCD" w:rsidRDefault="009B2ED1" w:rsidP="009B2ED1">
                  <w:pPr>
                    <w:autoSpaceDE w:val="0"/>
                    <w:autoSpaceDN w:val="0"/>
                    <w:adjustRightInd w:val="0"/>
                    <w:spacing w:after="0" w:line="287" w:lineRule="auto"/>
                    <w:rPr>
                      <w:rFonts w:cs="Calibri"/>
                    </w:rPr>
                  </w:pPr>
                  <w:r w:rsidRPr="00796BCD">
                    <w:rPr>
                      <w:rFonts w:cs="Calibri"/>
                      <w:b/>
                    </w:rPr>
                    <w:t>Dış Denetim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51291DE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72CCC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032629E3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A21A328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14:paraId="277D307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2F8ADC21" w14:textId="77777777" w:rsidTr="00BC484B">
              <w:trPr>
                <w:trHeight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50D6F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3.3.1.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13683" w14:textId="77777777" w:rsidR="009B2ED1" w:rsidRPr="00796BCD" w:rsidRDefault="009B2ED1" w:rsidP="009B2ED1">
                  <w:pPr>
                    <w:spacing w:after="0"/>
                    <w:rPr>
                      <w:rFonts w:cs="Calibri"/>
                    </w:rPr>
                  </w:pPr>
                  <w:r w:rsidRPr="00796BCD">
                    <w:rPr>
                      <w:rFonts w:cs="Calibri"/>
                    </w:rPr>
                    <w:t>MERKEZİSGB DENETİM</w:t>
                  </w:r>
                </w:p>
              </w:tc>
              <w:tc>
                <w:tcPr>
                  <w:tcW w:w="1276" w:type="dxa"/>
                </w:tcPr>
                <w:p w14:paraId="18351B9B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…/…/2022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70BEE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2857B91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4863C0A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5E1B934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27197778" w14:textId="77777777" w:rsidTr="00F37F28">
              <w:trPr>
                <w:trHeight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BA877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ACC34" w14:textId="77777777" w:rsidR="009B2ED1" w:rsidRPr="00796BCD" w:rsidRDefault="009B2ED1" w:rsidP="009B2ED1">
                  <w:pPr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</w:tcPr>
                <w:p w14:paraId="60A89AD0" w14:textId="77777777" w:rsidR="009B2ED1" w:rsidRPr="00796BCD" w:rsidRDefault="009B2ED1" w:rsidP="009B2ED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F48190B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4BF5A206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295590A8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29B33A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73D7C01E" w14:textId="77777777" w:rsidTr="00301AF9">
              <w:trPr>
                <w:trHeight w:val="38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8FC5B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5E6A8" w14:textId="77777777" w:rsidR="009B2ED1" w:rsidRPr="00796BCD" w:rsidRDefault="009B2ED1" w:rsidP="009B2ED1">
                  <w:pPr>
                    <w:spacing w:before="120" w:after="12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92E8C55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9CA4F6E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5155EB6D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6835A4D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6D01A9B0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9B2ED1" w:rsidRPr="00796BCD" w14:paraId="5AA90BF7" w14:textId="77777777" w:rsidTr="00051B29">
              <w:trPr>
                <w:trHeight w:val="6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2306A" w14:textId="77777777" w:rsidR="009B2ED1" w:rsidRPr="00796BCD" w:rsidRDefault="009B2ED1" w:rsidP="009B2ED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8338B" w14:textId="77777777" w:rsidR="009B2ED1" w:rsidRPr="00796BCD" w:rsidRDefault="009B2ED1" w:rsidP="009B2ED1">
                  <w:pPr>
                    <w:pStyle w:val="ListeParagraf"/>
                    <w:tabs>
                      <w:tab w:val="left" w:pos="0"/>
                    </w:tabs>
                    <w:spacing w:after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</w:tcPr>
                <w:p w14:paraId="7B1E1796" w14:textId="77777777" w:rsidR="009B2ED1" w:rsidRPr="00796BCD" w:rsidRDefault="009B2ED1" w:rsidP="009B2ED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C7BC942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43E4B4E1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160" w:type="dxa"/>
                  <w:vAlign w:val="center"/>
                </w:tcPr>
                <w:p w14:paraId="37FBF5A7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580BE04F" w14:textId="77777777" w:rsidR="009B2ED1" w:rsidRPr="00796BCD" w:rsidRDefault="009B2ED1" w:rsidP="009B2ED1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</w:tbl>
          <w:p w14:paraId="223CF7B2" w14:textId="77777777" w:rsidR="000D4CC1" w:rsidRPr="00796BCD" w:rsidRDefault="000D4CC1" w:rsidP="001833D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00F541EE" w14:textId="77777777" w:rsidR="000D4CC1" w:rsidRDefault="000D4CC1" w:rsidP="000D4CC1">
      <w:pPr>
        <w:spacing w:after="0"/>
        <w:rPr>
          <w:rFonts w:cs="Calibri"/>
        </w:rPr>
      </w:pPr>
    </w:p>
    <w:p w14:paraId="5BEF03DA" w14:textId="77777777" w:rsidR="000D4CC1" w:rsidRPr="00796BCD" w:rsidRDefault="000D4CC1" w:rsidP="000D4CC1">
      <w:pPr>
        <w:spacing w:after="0"/>
        <w:rPr>
          <w:rFonts w:cs="Calibri"/>
        </w:rPr>
      </w:pPr>
    </w:p>
    <w:p w14:paraId="7B73AB78" w14:textId="77777777" w:rsidR="00EF4C75" w:rsidRPr="004125A9" w:rsidRDefault="00EF4C75" w:rsidP="00614B74">
      <w:pPr>
        <w:rPr>
          <w:rFonts w:asciiTheme="minorHAnsi" w:hAnsiTheme="minorHAnsi" w:cstheme="minorHAnsi"/>
        </w:rPr>
      </w:pPr>
    </w:p>
    <w:sectPr w:rsidR="00EF4C75" w:rsidRPr="004125A9" w:rsidSect="00FB358E">
      <w:headerReference w:type="default" r:id="rId7"/>
      <w:footerReference w:type="default" r:id="rId8"/>
      <w:pgSz w:w="11906" w:h="16838"/>
      <w:pgMar w:top="538" w:right="709" w:bottom="426" w:left="1418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A20F" w14:textId="77777777" w:rsidR="007E0EA6" w:rsidRDefault="007E0EA6" w:rsidP="00E222B6">
      <w:pPr>
        <w:spacing w:after="0" w:line="240" w:lineRule="auto"/>
      </w:pPr>
      <w:r>
        <w:separator/>
      </w:r>
    </w:p>
  </w:endnote>
  <w:endnote w:type="continuationSeparator" w:id="0">
    <w:p w14:paraId="707F9669" w14:textId="77777777" w:rsidR="007E0EA6" w:rsidRDefault="007E0EA6" w:rsidP="00E2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51"/>
      <w:gridCol w:w="3978"/>
      <w:gridCol w:w="3254"/>
    </w:tblGrid>
    <w:tr w:rsidR="00EF4C75" w:rsidRPr="00E97E96" w14:paraId="0FB5F432" w14:textId="77777777" w:rsidTr="00216E8D">
      <w:trPr>
        <w:trHeight w:val="414"/>
      </w:trPr>
      <w:tc>
        <w:tcPr>
          <w:tcW w:w="3251" w:type="dxa"/>
          <w:vMerge w:val="restart"/>
        </w:tcPr>
        <w:p w14:paraId="22D7D408" w14:textId="77777777" w:rsidR="008E1EF8" w:rsidRPr="00701BCE" w:rsidRDefault="00EF4C75" w:rsidP="00701BCE">
          <w:pPr>
            <w:pStyle w:val="AralkYok"/>
            <w:jc w:val="center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Hazırlayan</w:t>
          </w:r>
        </w:p>
        <w:p w14:paraId="4CEE0BA6" w14:textId="77777777" w:rsidR="00EF4C75" w:rsidRPr="00701BCE" w:rsidRDefault="008E1EF8" w:rsidP="008E1EF8">
          <w:pPr>
            <w:pStyle w:val="AralkYok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EYS</w:t>
          </w:r>
          <w:r w:rsidR="00EF4C75" w:rsidRPr="00701BCE">
            <w:rPr>
              <w:rFonts w:cs="Calibri"/>
              <w:bCs/>
            </w:rPr>
            <w:t xml:space="preserve"> Ekibi</w:t>
          </w:r>
        </w:p>
      </w:tc>
      <w:tc>
        <w:tcPr>
          <w:tcW w:w="3978" w:type="dxa"/>
          <w:vMerge w:val="restart"/>
        </w:tcPr>
        <w:p w14:paraId="6341C9DA" w14:textId="77777777" w:rsidR="00EF4C75" w:rsidRPr="00701BCE" w:rsidRDefault="00EF4C75" w:rsidP="00B4633D">
          <w:pPr>
            <w:pStyle w:val="AralkYok"/>
            <w:jc w:val="center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Kontrol Eden</w:t>
          </w:r>
        </w:p>
        <w:p w14:paraId="6DE99545" w14:textId="77777777" w:rsidR="00EF4C75" w:rsidRPr="00701BCE" w:rsidRDefault="008E1EF8" w:rsidP="00B4633D">
          <w:pPr>
            <w:pStyle w:val="AralkYok"/>
            <w:jc w:val="center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EYS</w:t>
          </w:r>
          <w:r w:rsidR="00EF4C75" w:rsidRPr="00701BCE">
            <w:rPr>
              <w:rFonts w:cs="Calibri"/>
              <w:bCs/>
            </w:rPr>
            <w:t xml:space="preserve"> Temsilcisi</w:t>
          </w:r>
        </w:p>
      </w:tc>
      <w:tc>
        <w:tcPr>
          <w:tcW w:w="3254" w:type="dxa"/>
          <w:vMerge w:val="restart"/>
        </w:tcPr>
        <w:p w14:paraId="3510798B" w14:textId="77777777" w:rsidR="00EF4C75" w:rsidRPr="00701BCE" w:rsidRDefault="00EF4C75" w:rsidP="00B4633D">
          <w:pPr>
            <w:pStyle w:val="AralkYok"/>
            <w:jc w:val="center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Onaylayan</w:t>
          </w:r>
        </w:p>
        <w:p w14:paraId="54139E8A" w14:textId="77777777" w:rsidR="00EF4C75" w:rsidRPr="00701BCE" w:rsidRDefault="00701BCE" w:rsidP="00B4633D">
          <w:pPr>
            <w:pStyle w:val="AralkYok"/>
            <w:jc w:val="center"/>
            <w:rPr>
              <w:rFonts w:cs="Calibri"/>
              <w:bCs/>
            </w:rPr>
          </w:pPr>
          <w:r w:rsidRPr="00701BCE">
            <w:rPr>
              <w:rFonts w:cs="Calibri"/>
              <w:bCs/>
            </w:rPr>
            <w:t>EYS Yöneticisi</w:t>
          </w:r>
        </w:p>
      </w:tc>
    </w:tr>
    <w:tr w:rsidR="00EF4C75" w:rsidRPr="00E97E96" w14:paraId="6060999C" w14:textId="77777777" w:rsidTr="00216E8D">
      <w:trPr>
        <w:trHeight w:val="253"/>
      </w:trPr>
      <w:tc>
        <w:tcPr>
          <w:tcW w:w="3251" w:type="dxa"/>
          <w:vMerge/>
        </w:tcPr>
        <w:p w14:paraId="5265D065" w14:textId="77777777" w:rsidR="00EF4C75" w:rsidRPr="00E97E96" w:rsidRDefault="00EF4C75" w:rsidP="00B4633D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3978" w:type="dxa"/>
          <w:vMerge/>
        </w:tcPr>
        <w:p w14:paraId="26F88F4E" w14:textId="77777777" w:rsidR="00EF4C75" w:rsidRPr="00E97E96" w:rsidRDefault="00EF4C75" w:rsidP="00B4633D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3254" w:type="dxa"/>
          <w:vMerge/>
        </w:tcPr>
        <w:p w14:paraId="289E6A4B" w14:textId="77777777" w:rsidR="00EF4C75" w:rsidRPr="00E97E96" w:rsidRDefault="00EF4C75" w:rsidP="00B4633D">
          <w:pPr>
            <w:pStyle w:val="AralkYok"/>
            <w:jc w:val="center"/>
            <w:rPr>
              <w:rFonts w:ascii="Times New Roman" w:hAnsi="Times New Roman"/>
            </w:rPr>
          </w:pPr>
        </w:p>
      </w:tc>
    </w:tr>
  </w:tbl>
  <w:p w14:paraId="74F1D1C1" w14:textId="77777777" w:rsidR="00EF4C75" w:rsidRDefault="00EF4C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06D" w14:textId="77777777" w:rsidR="007E0EA6" w:rsidRDefault="007E0EA6" w:rsidP="00E222B6">
      <w:pPr>
        <w:spacing w:after="0" w:line="240" w:lineRule="auto"/>
      </w:pPr>
      <w:r>
        <w:separator/>
      </w:r>
    </w:p>
  </w:footnote>
  <w:footnote w:type="continuationSeparator" w:id="0">
    <w:p w14:paraId="760EE789" w14:textId="77777777" w:rsidR="007E0EA6" w:rsidRDefault="007E0EA6" w:rsidP="00E2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2"/>
      <w:gridCol w:w="4278"/>
      <w:gridCol w:w="1487"/>
      <w:gridCol w:w="1891"/>
    </w:tblGrid>
    <w:tr w:rsidR="00051B29" w:rsidRPr="00984306" w14:paraId="77102DE0" w14:textId="77777777" w:rsidTr="00051B29">
      <w:trPr>
        <w:trHeight w:val="268"/>
        <w:jc w:val="center"/>
      </w:trPr>
      <w:tc>
        <w:tcPr>
          <w:tcW w:w="2692" w:type="dxa"/>
          <w:vMerge w:val="restart"/>
          <w:vAlign w:val="center"/>
        </w:tcPr>
        <w:p w14:paraId="121D696D" w14:textId="77777777" w:rsidR="00051B29" w:rsidRPr="00030328" w:rsidRDefault="00051B29" w:rsidP="00051B29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23130B7E" wp14:editId="2CACB5E5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Merge w:val="restart"/>
          <w:vAlign w:val="center"/>
        </w:tcPr>
        <w:p w14:paraId="0D624142" w14:textId="51686108" w:rsidR="00051B29" w:rsidRPr="00A25166" w:rsidRDefault="00051B29" w:rsidP="00051B2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6D337B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487" w:type="dxa"/>
          <w:vAlign w:val="center"/>
        </w:tcPr>
        <w:p w14:paraId="0D6E3F78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Doküman No</w:t>
          </w:r>
        </w:p>
      </w:tc>
      <w:tc>
        <w:tcPr>
          <w:tcW w:w="1891" w:type="dxa"/>
          <w:vAlign w:val="center"/>
        </w:tcPr>
        <w:p w14:paraId="5985A4CD" w14:textId="77777777" w:rsidR="00051B29" w:rsidRPr="00565DB5" w:rsidRDefault="0003495B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PL.002</w:t>
          </w:r>
        </w:p>
      </w:tc>
    </w:tr>
    <w:tr w:rsidR="00051B29" w:rsidRPr="00984306" w14:paraId="6176E2D2" w14:textId="77777777" w:rsidTr="00051B29">
      <w:trPr>
        <w:trHeight w:val="272"/>
        <w:jc w:val="center"/>
      </w:trPr>
      <w:tc>
        <w:tcPr>
          <w:tcW w:w="2692" w:type="dxa"/>
          <w:vMerge/>
          <w:vAlign w:val="center"/>
        </w:tcPr>
        <w:p w14:paraId="42BCEFAC" w14:textId="77777777" w:rsidR="00051B29" w:rsidRPr="00CB52DA" w:rsidRDefault="00051B29" w:rsidP="00051B29">
          <w:pPr>
            <w:pStyle w:val="stBilgi"/>
            <w:spacing w:line="276" w:lineRule="auto"/>
            <w:jc w:val="center"/>
            <w:rPr>
              <w:noProof/>
            </w:rPr>
          </w:pPr>
        </w:p>
      </w:tc>
      <w:tc>
        <w:tcPr>
          <w:tcW w:w="4278" w:type="dxa"/>
          <w:vMerge/>
          <w:vAlign w:val="center"/>
        </w:tcPr>
        <w:p w14:paraId="654378B7" w14:textId="77777777" w:rsidR="00051B29" w:rsidRPr="00A25166" w:rsidRDefault="00051B29" w:rsidP="00051B2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487" w:type="dxa"/>
          <w:vAlign w:val="center"/>
        </w:tcPr>
        <w:p w14:paraId="687AFF83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Yayın Tarihi</w:t>
          </w:r>
        </w:p>
      </w:tc>
      <w:tc>
        <w:tcPr>
          <w:tcW w:w="1891" w:type="dxa"/>
          <w:vAlign w:val="center"/>
        </w:tcPr>
        <w:p w14:paraId="51A9282B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28.04.2022</w:t>
          </w:r>
        </w:p>
      </w:tc>
    </w:tr>
    <w:tr w:rsidR="00051B29" w:rsidRPr="00984306" w14:paraId="05C2D4F1" w14:textId="77777777" w:rsidTr="00051B29">
      <w:trPr>
        <w:trHeight w:val="290"/>
        <w:jc w:val="center"/>
      </w:trPr>
      <w:tc>
        <w:tcPr>
          <w:tcW w:w="2692" w:type="dxa"/>
          <w:vMerge/>
          <w:vAlign w:val="center"/>
        </w:tcPr>
        <w:p w14:paraId="28E86D07" w14:textId="77777777" w:rsidR="00051B29" w:rsidRPr="00030328" w:rsidRDefault="00051B29" w:rsidP="00051B29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278" w:type="dxa"/>
          <w:vMerge w:val="restart"/>
          <w:vAlign w:val="center"/>
        </w:tcPr>
        <w:p w14:paraId="77AB7E1B" w14:textId="77777777" w:rsidR="00051B29" w:rsidRPr="00A25166" w:rsidRDefault="00533328" w:rsidP="00051B2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KALİTE YÖNETİM SİSTEMİ PLANI</w:t>
          </w:r>
        </w:p>
      </w:tc>
      <w:tc>
        <w:tcPr>
          <w:tcW w:w="1487" w:type="dxa"/>
          <w:vAlign w:val="center"/>
        </w:tcPr>
        <w:p w14:paraId="0911C67A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Revizyon Tarihi</w:t>
          </w:r>
        </w:p>
      </w:tc>
      <w:tc>
        <w:tcPr>
          <w:tcW w:w="1891" w:type="dxa"/>
          <w:vAlign w:val="center"/>
        </w:tcPr>
        <w:p w14:paraId="09F7E2C2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0</w:t>
          </w:r>
          <w:r>
            <w:rPr>
              <w:rFonts w:cs="Calibri"/>
              <w:sz w:val="20"/>
              <w:szCs w:val="20"/>
            </w:rPr>
            <w:t>0</w:t>
          </w:r>
        </w:p>
      </w:tc>
    </w:tr>
    <w:tr w:rsidR="00051B29" w:rsidRPr="00984306" w14:paraId="685C0EA5" w14:textId="77777777" w:rsidTr="00051B29">
      <w:trPr>
        <w:trHeight w:val="266"/>
        <w:jc w:val="center"/>
      </w:trPr>
      <w:tc>
        <w:tcPr>
          <w:tcW w:w="2692" w:type="dxa"/>
          <w:vMerge/>
          <w:vAlign w:val="center"/>
        </w:tcPr>
        <w:p w14:paraId="1E6FD853" w14:textId="77777777" w:rsidR="00051B29" w:rsidRPr="00030328" w:rsidRDefault="00051B29" w:rsidP="00051B29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278" w:type="dxa"/>
          <w:vMerge/>
          <w:vAlign w:val="center"/>
        </w:tcPr>
        <w:p w14:paraId="43CAB986" w14:textId="77777777" w:rsidR="00051B29" w:rsidRPr="00565DB5" w:rsidRDefault="00051B29" w:rsidP="00051B29">
          <w:pPr>
            <w:pStyle w:val="stBilgi"/>
            <w:spacing w:line="276" w:lineRule="auto"/>
            <w:rPr>
              <w:rFonts w:cs="Calibri"/>
              <w:b/>
              <w:sz w:val="28"/>
            </w:rPr>
          </w:pPr>
        </w:p>
      </w:tc>
      <w:tc>
        <w:tcPr>
          <w:tcW w:w="1487" w:type="dxa"/>
          <w:vAlign w:val="center"/>
        </w:tcPr>
        <w:p w14:paraId="533C2D8F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Revizyon No</w:t>
          </w:r>
        </w:p>
      </w:tc>
      <w:tc>
        <w:tcPr>
          <w:tcW w:w="1891" w:type="dxa"/>
          <w:vAlign w:val="center"/>
        </w:tcPr>
        <w:p w14:paraId="46ACA5A9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</w:p>
      </w:tc>
    </w:tr>
    <w:tr w:rsidR="00051B29" w:rsidRPr="00984306" w14:paraId="1689A604" w14:textId="77777777" w:rsidTr="00051B29">
      <w:trPr>
        <w:trHeight w:val="141"/>
        <w:jc w:val="center"/>
      </w:trPr>
      <w:tc>
        <w:tcPr>
          <w:tcW w:w="2692" w:type="dxa"/>
          <w:vMerge/>
          <w:vAlign w:val="center"/>
        </w:tcPr>
        <w:p w14:paraId="2EAAD05F" w14:textId="77777777" w:rsidR="00051B29" w:rsidRPr="00A23B82" w:rsidRDefault="00051B29" w:rsidP="00051B29">
          <w:pPr>
            <w:spacing w:after="0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278" w:type="dxa"/>
          <w:vMerge/>
          <w:vAlign w:val="center"/>
        </w:tcPr>
        <w:p w14:paraId="6A088CB9" w14:textId="77777777" w:rsidR="00051B29" w:rsidRPr="00565DB5" w:rsidRDefault="00051B29" w:rsidP="00051B29">
          <w:pPr>
            <w:spacing w:after="0"/>
            <w:rPr>
              <w:rFonts w:cs="Calibri"/>
              <w:sz w:val="20"/>
              <w:szCs w:val="20"/>
            </w:rPr>
          </w:pPr>
        </w:p>
      </w:tc>
      <w:tc>
        <w:tcPr>
          <w:tcW w:w="1487" w:type="dxa"/>
          <w:vAlign w:val="center"/>
        </w:tcPr>
        <w:p w14:paraId="650B8898" w14:textId="77777777" w:rsidR="00051B29" w:rsidRPr="00565DB5" w:rsidRDefault="00051B29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t>Sayfa Sayısı</w:t>
          </w:r>
        </w:p>
      </w:tc>
      <w:tc>
        <w:tcPr>
          <w:tcW w:w="1891" w:type="dxa"/>
          <w:vAlign w:val="center"/>
        </w:tcPr>
        <w:p w14:paraId="068424EF" w14:textId="77777777" w:rsidR="00051B29" w:rsidRPr="00565DB5" w:rsidRDefault="005C35C5" w:rsidP="00051B29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565DB5">
            <w:rPr>
              <w:rFonts w:cs="Calibri"/>
              <w:sz w:val="20"/>
              <w:szCs w:val="20"/>
            </w:rPr>
            <w:fldChar w:fldCharType="begin"/>
          </w:r>
          <w:r w:rsidR="00051B29" w:rsidRPr="00565DB5">
            <w:rPr>
              <w:rFonts w:cs="Calibri"/>
              <w:sz w:val="20"/>
              <w:szCs w:val="20"/>
            </w:rPr>
            <w:instrText xml:space="preserve"> PAGE </w:instrText>
          </w:r>
          <w:r w:rsidRPr="00565DB5">
            <w:rPr>
              <w:rFonts w:cs="Calibri"/>
              <w:sz w:val="20"/>
              <w:szCs w:val="20"/>
            </w:rPr>
            <w:fldChar w:fldCharType="separate"/>
          </w:r>
          <w:r w:rsidR="0003495B">
            <w:rPr>
              <w:rFonts w:cs="Calibri"/>
              <w:noProof/>
              <w:sz w:val="20"/>
              <w:szCs w:val="20"/>
            </w:rPr>
            <w:t>1</w:t>
          </w:r>
          <w:r w:rsidRPr="00565DB5">
            <w:rPr>
              <w:rFonts w:cs="Calibri"/>
              <w:sz w:val="20"/>
              <w:szCs w:val="20"/>
            </w:rPr>
            <w:fldChar w:fldCharType="end"/>
          </w:r>
          <w:r w:rsidR="00051B29" w:rsidRPr="00565DB5">
            <w:rPr>
              <w:rFonts w:cs="Calibri"/>
              <w:sz w:val="20"/>
              <w:szCs w:val="20"/>
            </w:rPr>
            <w:t xml:space="preserve"> / </w:t>
          </w:r>
          <w:r w:rsidRPr="00565DB5">
            <w:rPr>
              <w:rFonts w:cs="Calibri"/>
              <w:sz w:val="20"/>
              <w:szCs w:val="20"/>
            </w:rPr>
            <w:fldChar w:fldCharType="begin"/>
          </w:r>
          <w:r w:rsidR="00051B29" w:rsidRPr="00565DB5">
            <w:rPr>
              <w:rFonts w:cs="Calibri"/>
              <w:sz w:val="20"/>
              <w:szCs w:val="20"/>
            </w:rPr>
            <w:instrText xml:space="preserve"> NUMPAGES  </w:instrText>
          </w:r>
          <w:r w:rsidRPr="00565DB5">
            <w:rPr>
              <w:rFonts w:cs="Calibri"/>
              <w:sz w:val="20"/>
              <w:szCs w:val="20"/>
            </w:rPr>
            <w:fldChar w:fldCharType="separate"/>
          </w:r>
          <w:r w:rsidR="0003495B">
            <w:rPr>
              <w:rFonts w:cs="Calibri"/>
              <w:noProof/>
              <w:sz w:val="20"/>
              <w:szCs w:val="20"/>
            </w:rPr>
            <w:t>3</w:t>
          </w:r>
          <w:r w:rsidRPr="00565DB5">
            <w:rPr>
              <w:rFonts w:cs="Calibri"/>
              <w:sz w:val="20"/>
              <w:szCs w:val="20"/>
            </w:rPr>
            <w:fldChar w:fldCharType="end"/>
          </w:r>
        </w:p>
      </w:tc>
    </w:tr>
  </w:tbl>
  <w:p w14:paraId="39B29BFB" w14:textId="77777777" w:rsidR="00EF4C75" w:rsidRPr="00F371C0" w:rsidRDefault="00EF4C75">
    <w:pPr>
      <w:pStyle w:val="stBilgi"/>
      <w:rPr>
        <w:sz w:val="16"/>
        <w:szCs w:val="16"/>
      </w:rPr>
    </w:pPr>
  </w:p>
  <w:p w14:paraId="1416AC53" w14:textId="77777777" w:rsidR="00EF4C75" w:rsidRPr="00F371C0" w:rsidRDefault="00EF4C75" w:rsidP="00F4743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4C5"/>
    <w:multiLevelType w:val="hybridMultilevel"/>
    <w:tmpl w:val="70E2130A"/>
    <w:lvl w:ilvl="0" w:tplc="041F0011">
      <w:start w:val="1"/>
      <w:numFmt w:val="decimal"/>
      <w:lvlText w:val="%1)"/>
      <w:lvlJc w:val="left"/>
      <w:pPr>
        <w:ind w:left="1323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1" w15:restartNumberingAfterBreak="0">
    <w:nsid w:val="52E27659"/>
    <w:multiLevelType w:val="hybridMultilevel"/>
    <w:tmpl w:val="225EF38E"/>
    <w:lvl w:ilvl="0" w:tplc="041F000F">
      <w:start w:val="1"/>
      <w:numFmt w:val="decimal"/>
      <w:lvlText w:val="%1."/>
      <w:lvlJc w:val="left"/>
      <w:pPr>
        <w:ind w:left="157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9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4" w:hanging="180"/>
      </w:pPr>
      <w:rPr>
        <w:rFonts w:cs="Times New Roman"/>
      </w:rPr>
    </w:lvl>
  </w:abstractNum>
  <w:abstractNum w:abstractNumId="2" w15:restartNumberingAfterBreak="0">
    <w:nsid w:val="599B6309"/>
    <w:multiLevelType w:val="hybridMultilevel"/>
    <w:tmpl w:val="13D8A52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A70A5D"/>
    <w:multiLevelType w:val="hybridMultilevel"/>
    <w:tmpl w:val="64208B6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C1221"/>
    <w:multiLevelType w:val="hybridMultilevel"/>
    <w:tmpl w:val="13D8A52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225E8"/>
    <w:multiLevelType w:val="hybridMultilevel"/>
    <w:tmpl w:val="7E24BCD6"/>
    <w:lvl w:ilvl="0" w:tplc="041F0011">
      <w:start w:val="1"/>
      <w:numFmt w:val="decimal"/>
      <w:lvlText w:val="%1)"/>
      <w:lvlJc w:val="left"/>
      <w:pPr>
        <w:ind w:left="118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 w15:restartNumberingAfterBreak="0">
    <w:nsid w:val="7943401E"/>
    <w:multiLevelType w:val="hybridMultilevel"/>
    <w:tmpl w:val="0EE02C6C"/>
    <w:lvl w:ilvl="0" w:tplc="041F0011">
      <w:start w:val="1"/>
      <w:numFmt w:val="decimal"/>
      <w:lvlText w:val="%1)"/>
      <w:lvlJc w:val="left"/>
      <w:pPr>
        <w:ind w:left="1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num w:numId="1" w16cid:durableId="2088650247">
    <w:abstractNumId w:val="2"/>
  </w:num>
  <w:num w:numId="2" w16cid:durableId="1449162594">
    <w:abstractNumId w:val="4"/>
  </w:num>
  <w:num w:numId="3" w16cid:durableId="758522847">
    <w:abstractNumId w:val="3"/>
  </w:num>
  <w:num w:numId="4" w16cid:durableId="1587156314">
    <w:abstractNumId w:val="5"/>
  </w:num>
  <w:num w:numId="5" w16cid:durableId="399595733">
    <w:abstractNumId w:val="1"/>
  </w:num>
  <w:num w:numId="6" w16cid:durableId="570427023">
    <w:abstractNumId w:val="0"/>
  </w:num>
  <w:num w:numId="7" w16cid:durableId="202711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B6"/>
    <w:rsid w:val="00004BF4"/>
    <w:rsid w:val="000345C1"/>
    <w:rsid w:val="0003495B"/>
    <w:rsid w:val="00035E6F"/>
    <w:rsid w:val="00051B29"/>
    <w:rsid w:val="00053599"/>
    <w:rsid w:val="00065FCF"/>
    <w:rsid w:val="00066E89"/>
    <w:rsid w:val="00081160"/>
    <w:rsid w:val="00082693"/>
    <w:rsid w:val="000A2F7C"/>
    <w:rsid w:val="000A433E"/>
    <w:rsid w:val="000C340C"/>
    <w:rsid w:val="000D2DF6"/>
    <w:rsid w:val="000D4CC1"/>
    <w:rsid w:val="000E705F"/>
    <w:rsid w:val="000F6DD2"/>
    <w:rsid w:val="00137429"/>
    <w:rsid w:val="00145144"/>
    <w:rsid w:val="00166C8E"/>
    <w:rsid w:val="00171DD1"/>
    <w:rsid w:val="00185EE1"/>
    <w:rsid w:val="0019223E"/>
    <w:rsid w:val="001D5657"/>
    <w:rsid w:val="001E2F66"/>
    <w:rsid w:val="001F563A"/>
    <w:rsid w:val="00216E8D"/>
    <w:rsid w:val="002223AD"/>
    <w:rsid w:val="002429CA"/>
    <w:rsid w:val="00244277"/>
    <w:rsid w:val="002518DB"/>
    <w:rsid w:val="00255CD5"/>
    <w:rsid w:val="002645D6"/>
    <w:rsid w:val="00274EBF"/>
    <w:rsid w:val="002779B8"/>
    <w:rsid w:val="00277B50"/>
    <w:rsid w:val="002913A8"/>
    <w:rsid w:val="002935EE"/>
    <w:rsid w:val="002C0239"/>
    <w:rsid w:val="002C0B94"/>
    <w:rsid w:val="002C1E7D"/>
    <w:rsid w:val="002C62F0"/>
    <w:rsid w:val="002C77FE"/>
    <w:rsid w:val="002D3B15"/>
    <w:rsid w:val="002E043C"/>
    <w:rsid w:val="002E3DC7"/>
    <w:rsid w:val="002F5EC3"/>
    <w:rsid w:val="00347AF3"/>
    <w:rsid w:val="003971BD"/>
    <w:rsid w:val="003C0CC1"/>
    <w:rsid w:val="003C2B04"/>
    <w:rsid w:val="003C56D5"/>
    <w:rsid w:val="003C6C05"/>
    <w:rsid w:val="003E10CC"/>
    <w:rsid w:val="004032F3"/>
    <w:rsid w:val="004039C8"/>
    <w:rsid w:val="00404B89"/>
    <w:rsid w:val="00407424"/>
    <w:rsid w:val="004125A9"/>
    <w:rsid w:val="00425FC9"/>
    <w:rsid w:val="00436D2C"/>
    <w:rsid w:val="00443FAB"/>
    <w:rsid w:val="00451AA6"/>
    <w:rsid w:val="0045209F"/>
    <w:rsid w:val="004542CB"/>
    <w:rsid w:val="004833AF"/>
    <w:rsid w:val="004B4963"/>
    <w:rsid w:val="004B6551"/>
    <w:rsid w:val="004D47CE"/>
    <w:rsid w:val="004D6736"/>
    <w:rsid w:val="004F78BE"/>
    <w:rsid w:val="00514D1C"/>
    <w:rsid w:val="00523DD6"/>
    <w:rsid w:val="00533328"/>
    <w:rsid w:val="00534076"/>
    <w:rsid w:val="00535974"/>
    <w:rsid w:val="00535A77"/>
    <w:rsid w:val="0053627B"/>
    <w:rsid w:val="00554F8E"/>
    <w:rsid w:val="00565A23"/>
    <w:rsid w:val="0057523C"/>
    <w:rsid w:val="005922D2"/>
    <w:rsid w:val="005C35C5"/>
    <w:rsid w:val="005D5DAB"/>
    <w:rsid w:val="005E5758"/>
    <w:rsid w:val="005F6873"/>
    <w:rsid w:val="00614B74"/>
    <w:rsid w:val="006250A4"/>
    <w:rsid w:val="00625473"/>
    <w:rsid w:val="00653300"/>
    <w:rsid w:val="0065423D"/>
    <w:rsid w:val="00657484"/>
    <w:rsid w:val="006805C6"/>
    <w:rsid w:val="00685AC8"/>
    <w:rsid w:val="00693F11"/>
    <w:rsid w:val="006A0B8C"/>
    <w:rsid w:val="006B08E6"/>
    <w:rsid w:val="006C5096"/>
    <w:rsid w:val="006D337B"/>
    <w:rsid w:val="006D389B"/>
    <w:rsid w:val="006D62BD"/>
    <w:rsid w:val="006F0372"/>
    <w:rsid w:val="006F084E"/>
    <w:rsid w:val="00701609"/>
    <w:rsid w:val="00701BCE"/>
    <w:rsid w:val="007361F0"/>
    <w:rsid w:val="00741F6E"/>
    <w:rsid w:val="00742597"/>
    <w:rsid w:val="00747363"/>
    <w:rsid w:val="0075031F"/>
    <w:rsid w:val="00752A6E"/>
    <w:rsid w:val="007755C6"/>
    <w:rsid w:val="007837C9"/>
    <w:rsid w:val="007D6D2E"/>
    <w:rsid w:val="007E0EA6"/>
    <w:rsid w:val="007E56D1"/>
    <w:rsid w:val="007F6220"/>
    <w:rsid w:val="00802F09"/>
    <w:rsid w:val="0080441E"/>
    <w:rsid w:val="00817329"/>
    <w:rsid w:val="0082469C"/>
    <w:rsid w:val="008307BB"/>
    <w:rsid w:val="00835EDE"/>
    <w:rsid w:val="008513BD"/>
    <w:rsid w:val="00866D1B"/>
    <w:rsid w:val="0088698A"/>
    <w:rsid w:val="008A28F1"/>
    <w:rsid w:val="008B53BE"/>
    <w:rsid w:val="008C465A"/>
    <w:rsid w:val="008E1EF8"/>
    <w:rsid w:val="008E680D"/>
    <w:rsid w:val="008F1359"/>
    <w:rsid w:val="009008A4"/>
    <w:rsid w:val="00904BB4"/>
    <w:rsid w:val="00934915"/>
    <w:rsid w:val="00937753"/>
    <w:rsid w:val="00947E5A"/>
    <w:rsid w:val="00980C23"/>
    <w:rsid w:val="00980DAA"/>
    <w:rsid w:val="00985BB6"/>
    <w:rsid w:val="009B2591"/>
    <w:rsid w:val="009B2ED1"/>
    <w:rsid w:val="009C16F5"/>
    <w:rsid w:val="009D0105"/>
    <w:rsid w:val="00A0151A"/>
    <w:rsid w:val="00A01BF7"/>
    <w:rsid w:val="00A027B3"/>
    <w:rsid w:val="00A0385E"/>
    <w:rsid w:val="00A26018"/>
    <w:rsid w:val="00A260D6"/>
    <w:rsid w:val="00A27FB1"/>
    <w:rsid w:val="00A556AE"/>
    <w:rsid w:val="00A60164"/>
    <w:rsid w:val="00A900FD"/>
    <w:rsid w:val="00AB320E"/>
    <w:rsid w:val="00AB7C6C"/>
    <w:rsid w:val="00AC42C1"/>
    <w:rsid w:val="00AD413B"/>
    <w:rsid w:val="00AD6677"/>
    <w:rsid w:val="00AE7E6E"/>
    <w:rsid w:val="00B0229C"/>
    <w:rsid w:val="00B4633D"/>
    <w:rsid w:val="00B749C6"/>
    <w:rsid w:val="00BA136B"/>
    <w:rsid w:val="00BA2FA4"/>
    <w:rsid w:val="00BB7E77"/>
    <w:rsid w:val="00BE196B"/>
    <w:rsid w:val="00C03228"/>
    <w:rsid w:val="00C05F93"/>
    <w:rsid w:val="00C10EE5"/>
    <w:rsid w:val="00C11D23"/>
    <w:rsid w:val="00C16045"/>
    <w:rsid w:val="00C4309A"/>
    <w:rsid w:val="00C445C3"/>
    <w:rsid w:val="00C46DA4"/>
    <w:rsid w:val="00C67376"/>
    <w:rsid w:val="00C96367"/>
    <w:rsid w:val="00CA57D3"/>
    <w:rsid w:val="00CB1AED"/>
    <w:rsid w:val="00CB3EF7"/>
    <w:rsid w:val="00CC67DA"/>
    <w:rsid w:val="00CD2B63"/>
    <w:rsid w:val="00CE3BAD"/>
    <w:rsid w:val="00CF0B98"/>
    <w:rsid w:val="00D119B0"/>
    <w:rsid w:val="00D23614"/>
    <w:rsid w:val="00D33F93"/>
    <w:rsid w:val="00D355BC"/>
    <w:rsid w:val="00D41F68"/>
    <w:rsid w:val="00D460CA"/>
    <w:rsid w:val="00D533FD"/>
    <w:rsid w:val="00D85CEF"/>
    <w:rsid w:val="00D86351"/>
    <w:rsid w:val="00DA3575"/>
    <w:rsid w:val="00DA439B"/>
    <w:rsid w:val="00DC509F"/>
    <w:rsid w:val="00DC6D29"/>
    <w:rsid w:val="00DD27CE"/>
    <w:rsid w:val="00DE38D9"/>
    <w:rsid w:val="00DF5BC5"/>
    <w:rsid w:val="00E222B6"/>
    <w:rsid w:val="00E224C0"/>
    <w:rsid w:val="00E22A2E"/>
    <w:rsid w:val="00E2468D"/>
    <w:rsid w:val="00E26EF3"/>
    <w:rsid w:val="00E3014A"/>
    <w:rsid w:val="00E319A4"/>
    <w:rsid w:val="00E37330"/>
    <w:rsid w:val="00E74732"/>
    <w:rsid w:val="00E74858"/>
    <w:rsid w:val="00E85654"/>
    <w:rsid w:val="00E856B0"/>
    <w:rsid w:val="00E97E96"/>
    <w:rsid w:val="00EE0DF4"/>
    <w:rsid w:val="00EF4C75"/>
    <w:rsid w:val="00F1080E"/>
    <w:rsid w:val="00F148F6"/>
    <w:rsid w:val="00F15780"/>
    <w:rsid w:val="00F2768A"/>
    <w:rsid w:val="00F371C0"/>
    <w:rsid w:val="00F37B92"/>
    <w:rsid w:val="00F4743F"/>
    <w:rsid w:val="00F6544D"/>
    <w:rsid w:val="00F74909"/>
    <w:rsid w:val="00F84684"/>
    <w:rsid w:val="00FB1737"/>
    <w:rsid w:val="00FB358E"/>
    <w:rsid w:val="00FC5F86"/>
    <w:rsid w:val="00FD0132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7EC09"/>
  <w15:docId w15:val="{BCE17E14-4F12-4E0E-B2E7-976BE3D9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8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2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222B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2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222B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22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22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65FCF"/>
    <w:pPr>
      <w:ind w:left="720"/>
      <w:contextualSpacing/>
    </w:pPr>
  </w:style>
  <w:style w:type="paragraph" w:styleId="AralkYok">
    <w:name w:val="No Spacing"/>
    <w:uiPriority w:val="1"/>
    <w:qFormat/>
    <w:rsid w:val="008246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SERAP</cp:lastModifiedBy>
  <cp:revision>13</cp:revision>
  <cp:lastPrinted>2021-04-06T11:01:00Z</cp:lastPrinted>
  <dcterms:created xsi:type="dcterms:W3CDTF">2021-05-04T09:03:00Z</dcterms:created>
  <dcterms:modified xsi:type="dcterms:W3CDTF">2022-06-05T08:16:00Z</dcterms:modified>
</cp:coreProperties>
</file>