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tblpXSpec="center" w:tblpY="1"/>
        <w:tblOverlap w:val="never"/>
        <w:tblW w:w="4832" w:type="pct"/>
        <w:tblLook w:val="04A0" w:firstRow="1" w:lastRow="0" w:firstColumn="1" w:lastColumn="0" w:noHBand="0" w:noVBand="1"/>
      </w:tblPr>
      <w:tblGrid>
        <w:gridCol w:w="484"/>
        <w:gridCol w:w="2327"/>
        <w:gridCol w:w="2100"/>
        <w:gridCol w:w="506"/>
        <w:gridCol w:w="1973"/>
        <w:gridCol w:w="632"/>
        <w:gridCol w:w="1853"/>
        <w:gridCol w:w="482"/>
        <w:gridCol w:w="5028"/>
      </w:tblGrid>
      <w:tr w:rsidR="00B8089E" w:rsidRPr="00E95238" w14:paraId="56B71096" w14:textId="77777777" w:rsidTr="003A2D21">
        <w:trPr>
          <w:trHeight w:val="454"/>
        </w:trPr>
        <w:tc>
          <w:tcPr>
            <w:tcW w:w="909" w:type="pct"/>
            <w:gridSpan w:val="2"/>
            <w:shd w:val="clear" w:color="auto" w:fill="F2F2F2" w:themeFill="background1" w:themeFillShade="F2"/>
            <w:vAlign w:val="center"/>
          </w:tcPr>
          <w:p w14:paraId="1A76B9B5" w14:textId="77777777" w:rsidR="00B8089E" w:rsidRPr="00E95238" w:rsidRDefault="00B8089E" w:rsidP="00375857">
            <w:pPr>
              <w:rPr>
                <w:rFonts w:ascii="Times New Roman" w:hAnsi="Times New Roman" w:cs="Times New Roman"/>
                <w:b/>
              </w:rPr>
            </w:pPr>
            <w:r w:rsidRPr="00E95238">
              <w:rPr>
                <w:rFonts w:ascii="Times New Roman" w:hAnsi="Times New Roman" w:cs="Times New Roman"/>
                <w:b/>
              </w:rPr>
              <w:t>Prosesin Adı:</w:t>
            </w:r>
          </w:p>
        </w:tc>
        <w:tc>
          <w:tcPr>
            <w:tcW w:w="4091" w:type="pct"/>
            <w:gridSpan w:val="7"/>
            <w:vAlign w:val="center"/>
          </w:tcPr>
          <w:p w14:paraId="57BF0887" w14:textId="77777777" w:rsidR="00B8089E" w:rsidRPr="00E95238" w:rsidRDefault="00B8089E" w:rsidP="00375857">
            <w:pPr>
              <w:pStyle w:val="ListeParagraf"/>
              <w:spacing w:after="0" w:line="240" w:lineRule="auto"/>
              <w:ind w:left="142"/>
              <w:jc w:val="both"/>
              <w:rPr>
                <w:rFonts w:eastAsia="Times New Roman"/>
                <w:bCs/>
                <w:sz w:val="22"/>
                <w:szCs w:val="22"/>
              </w:rPr>
            </w:pPr>
            <w:r w:rsidRPr="00E95238">
              <w:rPr>
                <w:sz w:val="22"/>
                <w:szCs w:val="22"/>
              </w:rPr>
              <w:t xml:space="preserve">Dokümanların Hazırlanması </w:t>
            </w:r>
            <w:r w:rsidR="00C16868" w:rsidRPr="00E95238">
              <w:rPr>
                <w:sz w:val="22"/>
                <w:szCs w:val="22"/>
              </w:rPr>
              <w:t>ve</w:t>
            </w:r>
            <w:r w:rsidRPr="00E95238">
              <w:rPr>
                <w:sz w:val="22"/>
                <w:szCs w:val="22"/>
              </w:rPr>
              <w:t xml:space="preserve"> Kontrolü Prosesi</w:t>
            </w:r>
          </w:p>
        </w:tc>
      </w:tr>
      <w:tr w:rsidR="00DE5799" w:rsidRPr="00E95238" w14:paraId="66FD2157" w14:textId="77777777" w:rsidTr="003A2D21">
        <w:trPr>
          <w:trHeight w:val="454"/>
        </w:trPr>
        <w:tc>
          <w:tcPr>
            <w:tcW w:w="909" w:type="pct"/>
            <w:gridSpan w:val="2"/>
            <w:shd w:val="clear" w:color="auto" w:fill="F2F2F2" w:themeFill="background1" w:themeFillShade="F2"/>
            <w:vAlign w:val="center"/>
          </w:tcPr>
          <w:p w14:paraId="480439C3" w14:textId="77777777" w:rsidR="00221F20" w:rsidRPr="00E95238" w:rsidRDefault="00475E92" w:rsidP="00375857">
            <w:pPr>
              <w:rPr>
                <w:rFonts w:ascii="Times New Roman" w:hAnsi="Times New Roman" w:cs="Times New Roman"/>
                <w:b/>
              </w:rPr>
            </w:pPr>
            <w:r w:rsidRPr="00E95238">
              <w:rPr>
                <w:rFonts w:ascii="Times New Roman" w:hAnsi="Times New Roman" w:cs="Times New Roman"/>
                <w:b/>
              </w:rPr>
              <w:t xml:space="preserve">Prosesin Amacı:  </w:t>
            </w:r>
          </w:p>
        </w:tc>
        <w:tc>
          <w:tcPr>
            <w:tcW w:w="4091" w:type="pct"/>
            <w:gridSpan w:val="7"/>
            <w:vAlign w:val="center"/>
          </w:tcPr>
          <w:p w14:paraId="6528BD90" w14:textId="662B6BCB" w:rsidR="00221F20" w:rsidRPr="00E95238" w:rsidRDefault="001761BA" w:rsidP="00E95238">
            <w:pPr>
              <w:jc w:val="both"/>
              <w:rPr>
                <w:rFonts w:ascii="Times New Roman" w:hAnsi="Times New Roman" w:cs="Times New Roman"/>
              </w:rPr>
            </w:pPr>
            <w:r w:rsidRPr="00E95238">
              <w:rPr>
                <w:rFonts w:ascii="Times New Roman" w:hAnsi="Times New Roman" w:cs="Times New Roman"/>
              </w:rPr>
              <w:t>Bu prosesin</w:t>
            </w:r>
            <w:r w:rsidR="00A83E5F" w:rsidRPr="00E95238">
              <w:rPr>
                <w:rFonts w:ascii="Times New Roman" w:hAnsi="Times New Roman" w:cs="Times New Roman"/>
              </w:rPr>
              <w:t xml:space="preserve"> amacı; </w:t>
            </w:r>
            <w:r w:rsidR="00BB2748" w:rsidRPr="00E95238">
              <w:rPr>
                <w:rFonts w:ascii="Times New Roman" w:hAnsi="Times New Roman" w:cs="Times New Roman"/>
              </w:rPr>
              <w:t xml:space="preserve"> K</w:t>
            </w:r>
            <w:r w:rsidRPr="00E95238">
              <w:rPr>
                <w:rFonts w:ascii="Times New Roman" w:hAnsi="Times New Roman" w:cs="Times New Roman"/>
              </w:rPr>
              <w:t>adıköy Halk Eğitim</w:t>
            </w:r>
            <w:r w:rsidR="001964AA">
              <w:rPr>
                <w:rFonts w:ascii="Times New Roman" w:hAnsi="Times New Roman" w:cs="Times New Roman"/>
              </w:rPr>
              <w:t>i</w:t>
            </w:r>
            <w:r w:rsidRPr="00E95238">
              <w:rPr>
                <w:rFonts w:ascii="Times New Roman" w:hAnsi="Times New Roman" w:cs="Times New Roman"/>
              </w:rPr>
              <w:t xml:space="preserve"> Merkezi’nde</w:t>
            </w:r>
            <w:r w:rsidR="00A83E5F" w:rsidRPr="00E95238">
              <w:rPr>
                <w:rFonts w:ascii="Times New Roman" w:hAnsi="Times New Roman" w:cs="Times New Roman"/>
              </w:rPr>
              <w:t xml:space="preserve"> uygulanan Kalite Yönetim Sisteminin</w:t>
            </w:r>
            <w:r w:rsidR="00DE674F" w:rsidRPr="00E95238">
              <w:rPr>
                <w:rFonts w:ascii="Times New Roman" w:hAnsi="Times New Roman" w:cs="Times New Roman"/>
              </w:rPr>
              <w:t xml:space="preserve"> dokümantasyonunda kullanılan E</w:t>
            </w:r>
            <w:r w:rsidR="00685144" w:rsidRPr="00E95238">
              <w:rPr>
                <w:rFonts w:ascii="Times New Roman" w:hAnsi="Times New Roman" w:cs="Times New Roman"/>
              </w:rPr>
              <w:t>L</w:t>
            </w:r>
            <w:r w:rsidR="00DE674F" w:rsidRPr="00E95238">
              <w:rPr>
                <w:rFonts w:ascii="Times New Roman" w:hAnsi="Times New Roman" w:cs="Times New Roman"/>
              </w:rPr>
              <w:t xml:space="preserve"> kitabı, süreç akış diyagramı, prosedür, plan, talimat, tablo, form, dış kaynaklı dokümanların hazırlanması, yayını, dağıtımı, güncelleştirilmesi,  korunması, kayıtların oluşturulması, muhafazası, geçerliliğini yitirmiş dokümanların iptali ve imha edilmesi faaliyetlerinin gerçekleştirilebilmesi için, yöntem ve sorumlulukları belirlemek, </w:t>
            </w:r>
            <w:r w:rsidR="00685144" w:rsidRPr="00E95238">
              <w:rPr>
                <w:rFonts w:ascii="Times New Roman" w:hAnsi="Times New Roman" w:cs="Times New Roman"/>
              </w:rPr>
              <w:t>kuruluşta</w:t>
            </w:r>
            <w:r w:rsidR="00DE674F" w:rsidRPr="00E95238">
              <w:rPr>
                <w:rFonts w:ascii="Times New Roman" w:hAnsi="Times New Roman" w:cs="Times New Roman"/>
              </w:rPr>
              <w:t xml:space="preserve"> uygulanmakta olan dokümantasyonun kontrol ve kayıt altında tutulmasını sağlamaktır.</w:t>
            </w:r>
          </w:p>
        </w:tc>
      </w:tr>
      <w:tr w:rsidR="00DE5799" w:rsidRPr="00E95238" w14:paraId="3CE4C2F0" w14:textId="77777777" w:rsidTr="003A2D21">
        <w:trPr>
          <w:trHeight w:val="293"/>
        </w:trPr>
        <w:tc>
          <w:tcPr>
            <w:tcW w:w="909" w:type="pct"/>
            <w:gridSpan w:val="2"/>
            <w:shd w:val="clear" w:color="auto" w:fill="F2F2F2" w:themeFill="background1" w:themeFillShade="F2"/>
            <w:vAlign w:val="center"/>
          </w:tcPr>
          <w:p w14:paraId="17F4F341" w14:textId="77777777" w:rsidR="005946AB" w:rsidRPr="00E95238" w:rsidRDefault="00475E92" w:rsidP="00375857">
            <w:pPr>
              <w:rPr>
                <w:rFonts w:ascii="Times New Roman" w:hAnsi="Times New Roman" w:cs="Times New Roman"/>
                <w:b/>
              </w:rPr>
            </w:pPr>
            <w:r w:rsidRPr="00E95238">
              <w:rPr>
                <w:rFonts w:ascii="Times New Roman" w:hAnsi="Times New Roman" w:cs="Times New Roman"/>
                <w:b/>
              </w:rPr>
              <w:t>Kapsamı:</w:t>
            </w:r>
          </w:p>
        </w:tc>
        <w:tc>
          <w:tcPr>
            <w:tcW w:w="4091" w:type="pct"/>
            <w:gridSpan w:val="7"/>
            <w:vAlign w:val="center"/>
          </w:tcPr>
          <w:p w14:paraId="2B24C6A0" w14:textId="77777777" w:rsidR="005946AB" w:rsidRPr="00E95238" w:rsidRDefault="00685144" w:rsidP="00375857">
            <w:pPr>
              <w:rPr>
                <w:rFonts w:ascii="Times New Roman" w:hAnsi="Times New Roman" w:cs="Times New Roman"/>
              </w:rPr>
            </w:pPr>
            <w:r w:rsidRPr="00E95238">
              <w:rPr>
                <w:rFonts w:ascii="Times New Roman" w:eastAsia="Times New Roman" w:hAnsi="Times New Roman" w:cs="Times New Roman"/>
              </w:rPr>
              <w:t xml:space="preserve">Kuruluşun </w:t>
            </w:r>
            <w:r w:rsidR="00475E92" w:rsidRPr="00E95238">
              <w:rPr>
                <w:rFonts w:ascii="Times New Roman" w:eastAsia="Times New Roman" w:hAnsi="Times New Roman" w:cs="Times New Roman"/>
              </w:rPr>
              <w:t xml:space="preserve">TS </w:t>
            </w:r>
            <w:r w:rsidR="00475E92" w:rsidRPr="00E95238">
              <w:rPr>
                <w:rFonts w:ascii="Times New Roman" w:eastAsia="Times New Roman" w:hAnsi="Times New Roman" w:cs="Times New Roman"/>
                <w:bCs/>
              </w:rPr>
              <w:t>EN</w:t>
            </w:r>
            <w:r w:rsidR="00475E92" w:rsidRPr="00E95238">
              <w:rPr>
                <w:rFonts w:ascii="Times New Roman" w:eastAsia="Times New Roman" w:hAnsi="Times New Roman" w:cs="Times New Roman"/>
              </w:rPr>
              <w:t xml:space="preserve"> ISO 9001:2015 Kalite Yönetim Sistemi ait dokümanlar ile dış kaynaklı dokümanların kontrolü</w:t>
            </w:r>
            <w:r w:rsidR="00914912" w:rsidRPr="00E95238">
              <w:rPr>
                <w:rFonts w:ascii="Times New Roman" w:eastAsia="Times New Roman" w:hAnsi="Times New Roman" w:cs="Times New Roman"/>
              </w:rPr>
              <w:t xml:space="preserve"> ve hazırlanması</w:t>
            </w:r>
            <w:r w:rsidR="00475E92" w:rsidRPr="00E95238">
              <w:rPr>
                <w:rFonts w:ascii="Times New Roman" w:eastAsia="Times New Roman" w:hAnsi="Times New Roman" w:cs="Times New Roman"/>
              </w:rPr>
              <w:t xml:space="preserve"> ile ilgili uygulamaları kapsar.</w:t>
            </w:r>
          </w:p>
        </w:tc>
      </w:tr>
      <w:tr w:rsidR="00DE5799" w:rsidRPr="00E95238" w14:paraId="5BA3100F" w14:textId="77777777" w:rsidTr="003A2D21">
        <w:trPr>
          <w:trHeight w:val="399"/>
        </w:trPr>
        <w:tc>
          <w:tcPr>
            <w:tcW w:w="909" w:type="pct"/>
            <w:gridSpan w:val="2"/>
            <w:shd w:val="clear" w:color="auto" w:fill="F2F2F2" w:themeFill="background1" w:themeFillShade="F2"/>
            <w:vAlign w:val="center"/>
          </w:tcPr>
          <w:p w14:paraId="2F1750B9" w14:textId="77777777" w:rsidR="005946AB" w:rsidRPr="00E95238" w:rsidRDefault="00A70678" w:rsidP="00375857">
            <w:pPr>
              <w:rPr>
                <w:rFonts w:ascii="Times New Roman" w:hAnsi="Times New Roman" w:cs="Times New Roman"/>
                <w:b/>
              </w:rPr>
            </w:pPr>
            <w:r w:rsidRPr="00E95238">
              <w:rPr>
                <w:rFonts w:ascii="Times New Roman" w:hAnsi="Times New Roman" w:cs="Times New Roman"/>
                <w:b/>
              </w:rPr>
              <w:t xml:space="preserve">Sorumluluk ve Yetki:  </w:t>
            </w:r>
          </w:p>
        </w:tc>
        <w:tc>
          <w:tcPr>
            <w:tcW w:w="4091" w:type="pct"/>
            <w:gridSpan w:val="7"/>
            <w:vAlign w:val="center"/>
          </w:tcPr>
          <w:p w14:paraId="2C809363" w14:textId="17CEE26F" w:rsidR="005946AB" w:rsidRPr="00E95238" w:rsidRDefault="00DE674F" w:rsidP="00375857">
            <w:pPr>
              <w:rPr>
                <w:rFonts w:ascii="Times New Roman" w:hAnsi="Times New Roman" w:cs="Times New Roman"/>
              </w:rPr>
            </w:pPr>
            <w:r w:rsidRPr="00E95238">
              <w:rPr>
                <w:rFonts w:ascii="Times New Roman" w:eastAsia="Times New Roman" w:hAnsi="Times New Roman" w:cs="Times New Roman"/>
                <w:bCs/>
              </w:rPr>
              <w:t>Üst Yönetim</w:t>
            </w:r>
            <w:r w:rsidR="005D12D8">
              <w:rPr>
                <w:rFonts w:ascii="Times New Roman" w:eastAsia="Times New Roman" w:hAnsi="Times New Roman" w:cs="Times New Roman"/>
                <w:bCs/>
              </w:rPr>
              <w:t xml:space="preserve"> </w:t>
            </w:r>
            <w:r w:rsidR="00C16868" w:rsidRPr="00E95238">
              <w:rPr>
                <w:rFonts w:ascii="Times New Roman" w:eastAsia="Times New Roman" w:hAnsi="Times New Roman" w:cs="Times New Roman"/>
                <w:bCs/>
              </w:rPr>
              <w:t>(İdari</w:t>
            </w:r>
            <w:r w:rsidR="00496904" w:rsidRPr="00E95238">
              <w:rPr>
                <w:rFonts w:ascii="Times New Roman" w:eastAsia="Times New Roman" w:hAnsi="Times New Roman" w:cs="Times New Roman"/>
                <w:bCs/>
              </w:rPr>
              <w:t xml:space="preserve"> kadro</w:t>
            </w:r>
            <w:r w:rsidR="00C16868" w:rsidRPr="00E95238">
              <w:rPr>
                <w:rFonts w:ascii="Times New Roman" w:eastAsia="Times New Roman" w:hAnsi="Times New Roman" w:cs="Times New Roman"/>
                <w:bCs/>
              </w:rPr>
              <w:t>), Kalite</w:t>
            </w:r>
            <w:r w:rsidRPr="00E95238">
              <w:rPr>
                <w:rFonts w:ascii="Times New Roman" w:eastAsia="Times New Roman" w:hAnsi="Times New Roman" w:cs="Times New Roman"/>
                <w:bCs/>
              </w:rPr>
              <w:t xml:space="preserve"> Temsilcisi</w:t>
            </w:r>
            <w:r w:rsidR="00914912" w:rsidRPr="00E95238">
              <w:rPr>
                <w:rFonts w:ascii="Times New Roman" w:eastAsia="Times New Roman" w:hAnsi="Times New Roman" w:cs="Times New Roman"/>
                <w:bCs/>
              </w:rPr>
              <w:t xml:space="preserve">, </w:t>
            </w:r>
          </w:p>
        </w:tc>
      </w:tr>
      <w:tr w:rsidR="00DE5799" w:rsidRPr="00E95238" w14:paraId="55236B60" w14:textId="77777777" w:rsidTr="003A2D21">
        <w:trPr>
          <w:trHeight w:val="335"/>
        </w:trPr>
        <w:tc>
          <w:tcPr>
            <w:tcW w:w="909" w:type="pct"/>
            <w:gridSpan w:val="2"/>
            <w:shd w:val="clear" w:color="auto" w:fill="F2F2F2" w:themeFill="background1" w:themeFillShade="F2"/>
            <w:vAlign w:val="center"/>
          </w:tcPr>
          <w:p w14:paraId="19ABFA26" w14:textId="77777777" w:rsidR="005946AB" w:rsidRPr="00E95238" w:rsidRDefault="005A5B22" w:rsidP="00375857">
            <w:pPr>
              <w:rPr>
                <w:rFonts w:ascii="Times New Roman" w:hAnsi="Times New Roman" w:cs="Times New Roman"/>
                <w:b/>
              </w:rPr>
            </w:pPr>
            <w:r w:rsidRPr="00E95238">
              <w:rPr>
                <w:rFonts w:ascii="Times New Roman" w:hAnsi="Times New Roman" w:cs="Times New Roman"/>
                <w:b/>
              </w:rPr>
              <w:t>Gözden Geçirme Periyodu</w:t>
            </w:r>
            <w:r w:rsidR="00D77A14" w:rsidRPr="00E95238">
              <w:rPr>
                <w:rFonts w:ascii="Times New Roman" w:hAnsi="Times New Roman" w:cs="Times New Roman"/>
                <w:b/>
              </w:rPr>
              <w:t xml:space="preserve"> ve Sorumlusu</w:t>
            </w:r>
            <w:r w:rsidRPr="00E95238">
              <w:rPr>
                <w:rFonts w:ascii="Times New Roman" w:hAnsi="Times New Roman" w:cs="Times New Roman"/>
                <w:b/>
              </w:rPr>
              <w:t>:</w:t>
            </w:r>
          </w:p>
        </w:tc>
        <w:tc>
          <w:tcPr>
            <w:tcW w:w="4091" w:type="pct"/>
            <w:gridSpan w:val="7"/>
            <w:vAlign w:val="center"/>
          </w:tcPr>
          <w:p w14:paraId="75A85074" w14:textId="77777777" w:rsidR="005946AB" w:rsidRPr="00E95238" w:rsidRDefault="005A5B22" w:rsidP="00375857">
            <w:pPr>
              <w:rPr>
                <w:rFonts w:ascii="Times New Roman" w:hAnsi="Times New Roman" w:cs="Times New Roman"/>
              </w:rPr>
            </w:pPr>
            <w:r w:rsidRPr="00E95238">
              <w:rPr>
                <w:rFonts w:ascii="Times New Roman" w:hAnsi="Times New Roman" w:cs="Times New Roman"/>
              </w:rPr>
              <w:t>Yılda 1 veya İhtiyaç Duyulduğunda</w:t>
            </w:r>
            <w:r w:rsidR="00C16868" w:rsidRPr="00E95238">
              <w:rPr>
                <w:rFonts w:ascii="Times New Roman" w:hAnsi="Times New Roman" w:cs="Times New Roman"/>
              </w:rPr>
              <w:t>/ Süreç</w:t>
            </w:r>
            <w:r w:rsidR="00D77A14" w:rsidRPr="00E95238">
              <w:rPr>
                <w:rFonts w:ascii="Times New Roman" w:eastAsia="Times New Roman" w:hAnsi="Times New Roman" w:cs="Times New Roman"/>
                <w:bCs/>
              </w:rPr>
              <w:t xml:space="preserve"> Sorumlusu</w:t>
            </w:r>
          </w:p>
        </w:tc>
      </w:tr>
      <w:tr w:rsidR="00EB2898" w:rsidRPr="00E95238" w14:paraId="398EE83E" w14:textId="77777777" w:rsidTr="003A2D21">
        <w:trPr>
          <w:trHeight w:val="335"/>
        </w:trPr>
        <w:tc>
          <w:tcPr>
            <w:tcW w:w="909" w:type="pct"/>
            <w:gridSpan w:val="2"/>
            <w:shd w:val="clear" w:color="auto" w:fill="F2F2F2" w:themeFill="background1" w:themeFillShade="F2"/>
            <w:vAlign w:val="center"/>
          </w:tcPr>
          <w:p w14:paraId="4ADB17D1" w14:textId="77777777" w:rsidR="00EB2898" w:rsidRPr="00E95238" w:rsidRDefault="00EB2898" w:rsidP="00375857">
            <w:pPr>
              <w:rPr>
                <w:rFonts w:ascii="Times New Roman" w:hAnsi="Times New Roman" w:cs="Times New Roman"/>
                <w:b/>
              </w:rPr>
            </w:pPr>
            <w:r w:rsidRPr="00E95238">
              <w:rPr>
                <w:rFonts w:ascii="Times New Roman" w:hAnsi="Times New Roman" w:cs="Times New Roman"/>
                <w:b/>
              </w:rPr>
              <w:t>Proses Hedefi:</w:t>
            </w:r>
          </w:p>
        </w:tc>
        <w:tc>
          <w:tcPr>
            <w:tcW w:w="4091" w:type="pct"/>
            <w:gridSpan w:val="7"/>
            <w:vAlign w:val="center"/>
          </w:tcPr>
          <w:p w14:paraId="522D93E0" w14:textId="77777777" w:rsidR="00EB2898" w:rsidRPr="00B239E5" w:rsidRDefault="00EB2898" w:rsidP="00375857">
            <w:pPr>
              <w:rPr>
                <w:rFonts w:ascii="Times New Roman" w:hAnsi="Times New Roman" w:cs="Times New Roman"/>
                <w:b/>
              </w:rPr>
            </w:pPr>
            <w:r w:rsidRPr="00B239E5">
              <w:rPr>
                <w:rFonts w:ascii="Times New Roman" w:hAnsi="Times New Roman" w:cs="Times New Roman"/>
                <w:b/>
              </w:rPr>
              <w:t>Yapılan (İç, Dış) Tetkiklerde Uygunsuzluk tespit edilmemesi</w:t>
            </w:r>
          </w:p>
        </w:tc>
      </w:tr>
      <w:tr w:rsidR="00F62E30" w:rsidRPr="00E95238" w14:paraId="2B2B6A4A" w14:textId="77777777" w:rsidTr="003A2D21">
        <w:trPr>
          <w:trHeight w:val="335"/>
        </w:trPr>
        <w:tc>
          <w:tcPr>
            <w:tcW w:w="909" w:type="pct"/>
            <w:gridSpan w:val="2"/>
            <w:shd w:val="clear" w:color="auto" w:fill="F2F2F2" w:themeFill="background1" w:themeFillShade="F2"/>
            <w:vAlign w:val="center"/>
          </w:tcPr>
          <w:p w14:paraId="3A7073A2" w14:textId="77777777" w:rsidR="00F62E30" w:rsidRPr="00E95238" w:rsidRDefault="00F62E30" w:rsidP="00375857">
            <w:pPr>
              <w:rPr>
                <w:rFonts w:ascii="Times New Roman" w:hAnsi="Times New Roman" w:cs="Times New Roman"/>
                <w:b/>
              </w:rPr>
            </w:pPr>
            <w:r w:rsidRPr="00E95238">
              <w:rPr>
                <w:rFonts w:ascii="Times New Roman" w:hAnsi="Times New Roman" w:cs="Times New Roman"/>
                <w:b/>
              </w:rPr>
              <w:t>Ölçme Metodu:</w:t>
            </w:r>
          </w:p>
        </w:tc>
        <w:tc>
          <w:tcPr>
            <w:tcW w:w="4091" w:type="pct"/>
            <w:gridSpan w:val="7"/>
            <w:vAlign w:val="center"/>
          </w:tcPr>
          <w:p w14:paraId="0710D0EB" w14:textId="77777777" w:rsidR="00F62E30" w:rsidRPr="00E95238" w:rsidRDefault="004723E1" w:rsidP="00375857">
            <w:pPr>
              <w:rPr>
                <w:rFonts w:ascii="Times New Roman" w:hAnsi="Times New Roman" w:cs="Times New Roman"/>
              </w:rPr>
            </w:pPr>
            <w:r w:rsidRPr="00E95238">
              <w:rPr>
                <w:rFonts w:ascii="Times New Roman" w:hAnsi="Times New Roman" w:cs="Times New Roman"/>
              </w:rPr>
              <w:t xml:space="preserve">İç </w:t>
            </w:r>
            <w:r w:rsidR="00EB2898" w:rsidRPr="00E95238">
              <w:rPr>
                <w:rFonts w:ascii="Times New Roman" w:hAnsi="Times New Roman" w:cs="Times New Roman"/>
              </w:rPr>
              <w:t xml:space="preserve">ve dış </w:t>
            </w:r>
            <w:r w:rsidRPr="00E95238">
              <w:rPr>
                <w:rFonts w:ascii="Times New Roman" w:hAnsi="Times New Roman" w:cs="Times New Roman"/>
              </w:rPr>
              <w:t xml:space="preserve">tetkik </w:t>
            </w:r>
            <w:r w:rsidR="003E4A79" w:rsidRPr="00E95238">
              <w:rPr>
                <w:rFonts w:ascii="Times New Roman" w:hAnsi="Times New Roman" w:cs="Times New Roman"/>
              </w:rPr>
              <w:t>denetimlerinde majör veya minör hatalara rastlanmaması</w:t>
            </w:r>
          </w:p>
        </w:tc>
      </w:tr>
      <w:tr w:rsidR="005A5B22" w:rsidRPr="00E95238" w14:paraId="504A2386" w14:textId="77777777" w:rsidTr="003A2D21">
        <w:trPr>
          <w:cantSplit/>
          <w:trHeight w:val="1814"/>
        </w:trPr>
        <w:tc>
          <w:tcPr>
            <w:tcW w:w="152" w:type="pct"/>
            <w:shd w:val="clear" w:color="auto" w:fill="FFF2CC" w:themeFill="accent4" w:themeFillTint="33"/>
            <w:textDirection w:val="btLr"/>
            <w:vAlign w:val="center"/>
          </w:tcPr>
          <w:p w14:paraId="3B996516" w14:textId="77777777" w:rsidR="005946AB" w:rsidRPr="00E95238" w:rsidRDefault="005946AB" w:rsidP="00375857">
            <w:pPr>
              <w:ind w:left="113" w:right="113"/>
              <w:jc w:val="center"/>
              <w:rPr>
                <w:rFonts w:ascii="Times New Roman" w:hAnsi="Times New Roman" w:cs="Times New Roman"/>
                <w:b/>
              </w:rPr>
            </w:pPr>
            <w:r w:rsidRPr="00E95238">
              <w:rPr>
                <w:rFonts w:ascii="Times New Roman" w:hAnsi="Times New Roman" w:cs="Times New Roman"/>
                <w:b/>
              </w:rPr>
              <w:t>GİRDİLER</w:t>
            </w:r>
          </w:p>
        </w:tc>
        <w:tc>
          <w:tcPr>
            <w:tcW w:w="1440" w:type="pct"/>
            <w:gridSpan w:val="2"/>
            <w:vAlign w:val="center"/>
          </w:tcPr>
          <w:p w14:paraId="06C7CC6C" w14:textId="77777777" w:rsidR="00466666" w:rsidRPr="00E95238" w:rsidRDefault="00466666" w:rsidP="00375857">
            <w:pPr>
              <w:tabs>
                <w:tab w:val="left" w:pos="426"/>
                <w:tab w:val="left" w:pos="540"/>
              </w:tabs>
              <w:spacing w:line="312" w:lineRule="auto"/>
              <w:ind w:left="-72" w:right="23"/>
              <w:jc w:val="both"/>
              <w:rPr>
                <w:rFonts w:ascii="Times New Roman" w:hAnsi="Times New Roman" w:cs="Times New Roman"/>
              </w:rPr>
            </w:pPr>
            <w:r w:rsidRPr="00E95238">
              <w:rPr>
                <w:rFonts w:ascii="Times New Roman" w:hAnsi="Times New Roman" w:cs="Times New Roman"/>
              </w:rPr>
              <w:t>Yönetim Sistemi Planı</w:t>
            </w:r>
          </w:p>
          <w:p w14:paraId="39F9ED07" w14:textId="77777777" w:rsidR="00DE674F" w:rsidRPr="00E95238" w:rsidRDefault="00DE674F" w:rsidP="00375857">
            <w:pPr>
              <w:tabs>
                <w:tab w:val="left" w:pos="426"/>
                <w:tab w:val="left" w:pos="540"/>
              </w:tabs>
              <w:spacing w:line="312" w:lineRule="auto"/>
              <w:ind w:left="-72" w:right="23"/>
              <w:jc w:val="both"/>
              <w:rPr>
                <w:rFonts w:ascii="Times New Roman" w:hAnsi="Times New Roman" w:cs="Times New Roman"/>
              </w:rPr>
            </w:pPr>
            <w:r w:rsidRPr="00E95238">
              <w:rPr>
                <w:rFonts w:ascii="Times New Roman" w:hAnsi="Times New Roman" w:cs="Times New Roman"/>
              </w:rPr>
              <w:t>EYS El Kitabı</w:t>
            </w:r>
          </w:p>
          <w:p w14:paraId="4406FC4F" w14:textId="77777777" w:rsidR="00DE674F" w:rsidRPr="00E95238" w:rsidRDefault="00DE674F" w:rsidP="00375857">
            <w:pPr>
              <w:tabs>
                <w:tab w:val="left" w:pos="426"/>
                <w:tab w:val="left" w:pos="540"/>
              </w:tabs>
              <w:spacing w:line="312" w:lineRule="auto"/>
              <w:ind w:left="-72" w:right="23"/>
              <w:jc w:val="both"/>
              <w:rPr>
                <w:rFonts w:ascii="Times New Roman" w:hAnsi="Times New Roman" w:cs="Times New Roman"/>
              </w:rPr>
            </w:pPr>
            <w:r w:rsidRPr="00E95238">
              <w:rPr>
                <w:rFonts w:ascii="Times New Roman" w:hAnsi="Times New Roman" w:cs="Times New Roman"/>
              </w:rPr>
              <w:t>Prosedürler</w:t>
            </w:r>
          </w:p>
          <w:p w14:paraId="5B0A4993" w14:textId="77777777" w:rsidR="00DE674F" w:rsidRPr="00E95238" w:rsidRDefault="00DE674F" w:rsidP="00375857">
            <w:pPr>
              <w:tabs>
                <w:tab w:val="left" w:pos="426"/>
                <w:tab w:val="left" w:pos="540"/>
              </w:tabs>
              <w:spacing w:line="312" w:lineRule="auto"/>
              <w:ind w:left="-72" w:right="23"/>
              <w:jc w:val="both"/>
              <w:rPr>
                <w:rFonts w:ascii="Times New Roman" w:hAnsi="Times New Roman" w:cs="Times New Roman"/>
              </w:rPr>
            </w:pPr>
            <w:r w:rsidRPr="00E95238">
              <w:rPr>
                <w:rFonts w:ascii="Times New Roman" w:hAnsi="Times New Roman" w:cs="Times New Roman"/>
              </w:rPr>
              <w:t>Talimatlar</w:t>
            </w:r>
          </w:p>
          <w:p w14:paraId="34B5754E" w14:textId="77777777" w:rsidR="00DE674F" w:rsidRPr="00E95238" w:rsidRDefault="00DE674F" w:rsidP="00375857">
            <w:pPr>
              <w:tabs>
                <w:tab w:val="left" w:pos="426"/>
                <w:tab w:val="left" w:pos="540"/>
              </w:tabs>
              <w:spacing w:line="312" w:lineRule="auto"/>
              <w:ind w:left="-72" w:right="23"/>
              <w:jc w:val="both"/>
              <w:rPr>
                <w:rFonts w:ascii="Times New Roman" w:hAnsi="Times New Roman" w:cs="Times New Roman"/>
              </w:rPr>
            </w:pPr>
            <w:r w:rsidRPr="00E95238">
              <w:rPr>
                <w:rFonts w:ascii="Times New Roman" w:hAnsi="Times New Roman" w:cs="Times New Roman"/>
              </w:rPr>
              <w:t>Formlar</w:t>
            </w:r>
          </w:p>
          <w:p w14:paraId="3061F034" w14:textId="77777777" w:rsidR="00DD4620" w:rsidRPr="00E95238" w:rsidRDefault="00DE674F" w:rsidP="00375857">
            <w:pPr>
              <w:tabs>
                <w:tab w:val="left" w:pos="426"/>
                <w:tab w:val="left" w:pos="540"/>
              </w:tabs>
              <w:spacing w:line="312" w:lineRule="auto"/>
              <w:ind w:left="-72" w:right="23"/>
              <w:jc w:val="both"/>
              <w:rPr>
                <w:rFonts w:ascii="Times New Roman" w:hAnsi="Times New Roman" w:cs="Times New Roman"/>
              </w:rPr>
            </w:pPr>
            <w:r w:rsidRPr="00E95238">
              <w:rPr>
                <w:rFonts w:ascii="Times New Roman" w:hAnsi="Times New Roman" w:cs="Times New Roman"/>
              </w:rPr>
              <w:t>Tablolar, vb.</w:t>
            </w:r>
          </w:p>
        </w:tc>
        <w:tc>
          <w:tcPr>
            <w:tcW w:w="165" w:type="pct"/>
            <w:shd w:val="clear" w:color="auto" w:fill="BDD6EE" w:themeFill="accent5" w:themeFillTint="66"/>
            <w:textDirection w:val="btLr"/>
            <w:vAlign w:val="center"/>
          </w:tcPr>
          <w:p w14:paraId="3848BD94" w14:textId="77777777" w:rsidR="005946AB" w:rsidRPr="00E95238" w:rsidRDefault="005946AB" w:rsidP="00375857">
            <w:pPr>
              <w:ind w:left="113" w:right="113"/>
              <w:jc w:val="center"/>
              <w:rPr>
                <w:rFonts w:ascii="Times New Roman" w:hAnsi="Times New Roman" w:cs="Times New Roman"/>
                <w:b/>
              </w:rPr>
            </w:pPr>
            <w:r w:rsidRPr="00E95238">
              <w:rPr>
                <w:rFonts w:ascii="Times New Roman" w:hAnsi="Times New Roman" w:cs="Times New Roman"/>
                <w:b/>
              </w:rPr>
              <w:t>FAALİYETLER</w:t>
            </w:r>
          </w:p>
        </w:tc>
        <w:tc>
          <w:tcPr>
            <w:tcW w:w="1451" w:type="pct"/>
            <w:gridSpan w:val="3"/>
            <w:vAlign w:val="center"/>
          </w:tcPr>
          <w:p w14:paraId="599DA391" w14:textId="67523CDA" w:rsidR="005946AB" w:rsidRPr="00E95238" w:rsidRDefault="00DE674F" w:rsidP="00375857">
            <w:pPr>
              <w:rPr>
                <w:rFonts w:ascii="Times New Roman" w:hAnsi="Times New Roman" w:cs="Times New Roman"/>
              </w:rPr>
            </w:pPr>
            <w:r w:rsidRPr="00E95238">
              <w:rPr>
                <w:rFonts w:ascii="Times New Roman" w:hAnsi="Times New Roman" w:cs="Times New Roman"/>
              </w:rPr>
              <w:t>KYS sistemi</w:t>
            </w:r>
            <w:r w:rsidR="000062CE" w:rsidRPr="00E95238">
              <w:rPr>
                <w:rFonts w:ascii="Times New Roman" w:hAnsi="Times New Roman" w:cs="Times New Roman"/>
              </w:rPr>
              <w:t xml:space="preserve">min tüm süreçlerinde kullanılacak </w:t>
            </w:r>
            <w:r w:rsidRPr="00E95238">
              <w:rPr>
                <w:rFonts w:ascii="Times New Roman" w:hAnsi="Times New Roman" w:cs="Times New Roman"/>
              </w:rPr>
              <w:t>doküman</w:t>
            </w:r>
            <w:r w:rsidR="00FA7630" w:rsidRPr="00E95238">
              <w:rPr>
                <w:rFonts w:ascii="Times New Roman" w:hAnsi="Times New Roman" w:cs="Times New Roman"/>
              </w:rPr>
              <w:t xml:space="preserve"> </w:t>
            </w:r>
            <w:r w:rsidRPr="00E95238">
              <w:rPr>
                <w:rFonts w:ascii="Times New Roman" w:hAnsi="Times New Roman" w:cs="Times New Roman"/>
              </w:rPr>
              <w:t>standartları</w:t>
            </w:r>
            <w:r w:rsidR="000062CE" w:rsidRPr="00E95238">
              <w:rPr>
                <w:rFonts w:ascii="Times New Roman" w:hAnsi="Times New Roman" w:cs="Times New Roman"/>
              </w:rPr>
              <w:t>nı</w:t>
            </w:r>
            <w:r w:rsidRPr="00E95238">
              <w:rPr>
                <w:rFonts w:ascii="Times New Roman" w:hAnsi="Times New Roman" w:cs="Times New Roman"/>
              </w:rPr>
              <w:t xml:space="preserve"> düzenler</w:t>
            </w:r>
            <w:r w:rsidR="00FA7630" w:rsidRPr="00E95238">
              <w:rPr>
                <w:rFonts w:ascii="Times New Roman" w:hAnsi="Times New Roman" w:cs="Times New Roman"/>
              </w:rPr>
              <w:t>. (Yazım, format vb.)</w:t>
            </w:r>
            <w:r w:rsidRPr="00E95238">
              <w:rPr>
                <w:rFonts w:ascii="Times New Roman" w:hAnsi="Times New Roman" w:cs="Times New Roman"/>
              </w:rPr>
              <w:t xml:space="preserve"> </w:t>
            </w:r>
          </w:p>
        </w:tc>
        <w:tc>
          <w:tcPr>
            <w:tcW w:w="157" w:type="pct"/>
            <w:shd w:val="clear" w:color="auto" w:fill="E2EFD9" w:themeFill="accent6" w:themeFillTint="33"/>
            <w:textDirection w:val="btLr"/>
            <w:vAlign w:val="center"/>
          </w:tcPr>
          <w:p w14:paraId="0F98D27D" w14:textId="77777777" w:rsidR="005946AB" w:rsidRPr="00E95238" w:rsidRDefault="005946AB" w:rsidP="00375857">
            <w:pPr>
              <w:ind w:left="113" w:right="113"/>
              <w:jc w:val="center"/>
              <w:rPr>
                <w:rFonts w:ascii="Times New Roman" w:hAnsi="Times New Roman" w:cs="Times New Roman"/>
                <w:b/>
              </w:rPr>
            </w:pPr>
            <w:r w:rsidRPr="00E95238">
              <w:rPr>
                <w:rFonts w:ascii="Times New Roman" w:hAnsi="Times New Roman" w:cs="Times New Roman"/>
                <w:b/>
              </w:rPr>
              <w:t>ÇIKTILAR</w:t>
            </w:r>
          </w:p>
        </w:tc>
        <w:tc>
          <w:tcPr>
            <w:tcW w:w="1635" w:type="pct"/>
            <w:vAlign w:val="center"/>
          </w:tcPr>
          <w:p w14:paraId="74CFAC98" w14:textId="77777777" w:rsidR="00475E92" w:rsidRPr="00E95238" w:rsidRDefault="00475E92" w:rsidP="00375857">
            <w:pPr>
              <w:rPr>
                <w:rFonts w:ascii="Times New Roman" w:hAnsi="Times New Roman" w:cs="Times New Roman"/>
              </w:rPr>
            </w:pPr>
            <w:r w:rsidRPr="00E95238">
              <w:rPr>
                <w:rFonts w:ascii="Times New Roman" w:hAnsi="Times New Roman" w:cs="Times New Roman"/>
              </w:rPr>
              <w:t>Güncel Dokümanlar Listesi</w:t>
            </w:r>
          </w:p>
          <w:p w14:paraId="5E1D4358" w14:textId="77777777" w:rsidR="00475E92" w:rsidRPr="00E95238" w:rsidRDefault="00475E92" w:rsidP="00375857">
            <w:pPr>
              <w:rPr>
                <w:rFonts w:ascii="Times New Roman" w:hAnsi="Times New Roman" w:cs="Times New Roman"/>
              </w:rPr>
            </w:pPr>
            <w:r w:rsidRPr="00E95238">
              <w:rPr>
                <w:rFonts w:ascii="Times New Roman" w:hAnsi="Times New Roman" w:cs="Times New Roman"/>
              </w:rPr>
              <w:t>Revizyon Takip Formu</w:t>
            </w:r>
          </w:p>
          <w:p w14:paraId="23AD7830" w14:textId="5E0A7ED4" w:rsidR="00DD4620" w:rsidRPr="00E95238" w:rsidRDefault="00475E92" w:rsidP="00375857">
            <w:pPr>
              <w:rPr>
                <w:rFonts w:ascii="Times New Roman" w:hAnsi="Times New Roman" w:cs="Times New Roman"/>
              </w:rPr>
            </w:pPr>
            <w:r w:rsidRPr="00E95238">
              <w:rPr>
                <w:rFonts w:ascii="Times New Roman" w:hAnsi="Times New Roman" w:cs="Times New Roman"/>
              </w:rPr>
              <w:t>Doküman Takip Listesi</w:t>
            </w:r>
          </w:p>
          <w:p w14:paraId="50E88E85"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 xml:space="preserve">Doküman Revizyonu </w:t>
            </w:r>
          </w:p>
          <w:p w14:paraId="04B0704B" w14:textId="77777777" w:rsidR="00083C9C" w:rsidRPr="00E95238" w:rsidRDefault="00083C9C" w:rsidP="00375857">
            <w:pPr>
              <w:rPr>
                <w:rFonts w:ascii="Times New Roman" w:hAnsi="Times New Roman" w:cs="Times New Roman"/>
              </w:rPr>
            </w:pPr>
            <w:r w:rsidRPr="00E95238">
              <w:rPr>
                <w:rFonts w:ascii="Times New Roman" w:eastAsia="Times New Roman" w:hAnsi="Times New Roman" w:cs="Times New Roman"/>
              </w:rPr>
              <w:t>Doküman Dağıtım Formu</w:t>
            </w:r>
          </w:p>
          <w:p w14:paraId="7FD096E7"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 xml:space="preserve">Yeni </w:t>
            </w:r>
            <w:r w:rsidR="00BB2748" w:rsidRPr="00E95238">
              <w:rPr>
                <w:rFonts w:ascii="Times New Roman" w:hAnsi="Times New Roman" w:cs="Times New Roman"/>
              </w:rPr>
              <w:t>talimatlar, Formlar</w:t>
            </w:r>
            <w:r w:rsidRPr="00E95238">
              <w:rPr>
                <w:rFonts w:ascii="Times New Roman" w:hAnsi="Times New Roman" w:cs="Times New Roman"/>
              </w:rPr>
              <w:t xml:space="preserve"> vb.</w:t>
            </w:r>
          </w:p>
          <w:p w14:paraId="003A1BD3" w14:textId="77777777" w:rsidR="007D5218" w:rsidRPr="00E95238" w:rsidRDefault="007D5218" w:rsidP="00375857">
            <w:pPr>
              <w:rPr>
                <w:rFonts w:ascii="Times New Roman" w:hAnsi="Times New Roman" w:cs="Times New Roman"/>
              </w:rPr>
            </w:pPr>
          </w:p>
        </w:tc>
      </w:tr>
      <w:tr w:rsidR="00DE5799" w:rsidRPr="00E95238" w14:paraId="55B7F874" w14:textId="77777777" w:rsidTr="003A2D21">
        <w:trPr>
          <w:cantSplit/>
          <w:trHeight w:val="454"/>
        </w:trPr>
        <w:tc>
          <w:tcPr>
            <w:tcW w:w="1592" w:type="pct"/>
            <w:gridSpan w:val="3"/>
            <w:shd w:val="clear" w:color="auto" w:fill="FBE4D5" w:themeFill="accent2" w:themeFillTint="33"/>
            <w:vAlign w:val="center"/>
          </w:tcPr>
          <w:p w14:paraId="4741BC86" w14:textId="77777777" w:rsidR="008D7BE0" w:rsidRPr="00E95238" w:rsidRDefault="00466666" w:rsidP="00375857">
            <w:pPr>
              <w:jc w:val="center"/>
              <w:rPr>
                <w:rFonts w:ascii="Times New Roman" w:hAnsi="Times New Roman" w:cs="Times New Roman"/>
              </w:rPr>
            </w:pPr>
            <w:r w:rsidRPr="00E95238">
              <w:rPr>
                <w:rFonts w:ascii="Times New Roman" w:hAnsi="Times New Roman" w:cs="Times New Roman"/>
                <w:b/>
              </w:rPr>
              <w:t>GİRDİ</w:t>
            </w:r>
            <w:r w:rsidR="008D7BE0" w:rsidRPr="00E95238">
              <w:rPr>
                <w:rFonts w:ascii="Times New Roman" w:hAnsi="Times New Roman" w:cs="Times New Roman"/>
                <w:b/>
              </w:rPr>
              <w:t xml:space="preserve"> KAYNAKLARI</w:t>
            </w:r>
          </w:p>
        </w:tc>
        <w:tc>
          <w:tcPr>
            <w:tcW w:w="1616" w:type="pct"/>
            <w:gridSpan w:val="4"/>
            <w:shd w:val="clear" w:color="auto" w:fill="FFE599" w:themeFill="accent4" w:themeFillTint="66"/>
            <w:vAlign w:val="center"/>
          </w:tcPr>
          <w:p w14:paraId="3FEA37AC" w14:textId="77777777" w:rsidR="008D7BE0" w:rsidRPr="00E95238" w:rsidRDefault="00466666" w:rsidP="00375857">
            <w:pPr>
              <w:jc w:val="center"/>
              <w:rPr>
                <w:rFonts w:ascii="Times New Roman" w:hAnsi="Times New Roman" w:cs="Times New Roman"/>
              </w:rPr>
            </w:pPr>
            <w:r w:rsidRPr="00E95238">
              <w:rPr>
                <w:rFonts w:ascii="Times New Roman" w:hAnsi="Times New Roman" w:cs="Times New Roman"/>
                <w:b/>
              </w:rPr>
              <w:t>ETKİLEDİĞİ VE ETKİLEN</w:t>
            </w:r>
            <w:r w:rsidR="007D5218" w:rsidRPr="00E95238">
              <w:rPr>
                <w:rFonts w:ascii="Times New Roman" w:hAnsi="Times New Roman" w:cs="Times New Roman"/>
                <w:b/>
              </w:rPr>
              <w:t>DİĞİ PROSESLER</w:t>
            </w:r>
          </w:p>
        </w:tc>
        <w:tc>
          <w:tcPr>
            <w:tcW w:w="1792" w:type="pct"/>
            <w:gridSpan w:val="2"/>
            <w:shd w:val="clear" w:color="auto" w:fill="DEEAF6" w:themeFill="accent5" w:themeFillTint="33"/>
            <w:vAlign w:val="center"/>
          </w:tcPr>
          <w:p w14:paraId="176696E8" w14:textId="77777777" w:rsidR="008D7BE0" w:rsidRPr="00E95238" w:rsidRDefault="008D7BE0" w:rsidP="00375857">
            <w:pPr>
              <w:jc w:val="center"/>
              <w:rPr>
                <w:rFonts w:ascii="Times New Roman" w:hAnsi="Times New Roman" w:cs="Times New Roman"/>
              </w:rPr>
            </w:pPr>
            <w:r w:rsidRPr="00E95238">
              <w:rPr>
                <w:rFonts w:ascii="Times New Roman" w:hAnsi="Times New Roman" w:cs="Times New Roman"/>
                <w:b/>
              </w:rPr>
              <w:t>ÇIKTILARI ALANLAR</w:t>
            </w:r>
          </w:p>
        </w:tc>
      </w:tr>
      <w:tr w:rsidR="007D5218" w:rsidRPr="00E95238" w14:paraId="5D093BD5" w14:textId="77777777" w:rsidTr="003A2D21">
        <w:trPr>
          <w:cantSplit/>
          <w:trHeight w:val="1134"/>
        </w:trPr>
        <w:tc>
          <w:tcPr>
            <w:tcW w:w="1592" w:type="pct"/>
            <w:gridSpan w:val="3"/>
            <w:tcBorders>
              <w:bottom w:val="single" w:sz="4" w:space="0" w:color="auto"/>
            </w:tcBorders>
            <w:shd w:val="clear" w:color="auto" w:fill="FBE4D5" w:themeFill="accent2" w:themeFillTint="33"/>
            <w:vAlign w:val="center"/>
          </w:tcPr>
          <w:p w14:paraId="0DC3607F" w14:textId="5A74AFF0" w:rsidR="00D151C7" w:rsidRPr="00E95238" w:rsidRDefault="007D5218" w:rsidP="00375857">
            <w:pPr>
              <w:rPr>
                <w:rFonts w:ascii="Times New Roman" w:hAnsi="Times New Roman" w:cs="Times New Roman"/>
              </w:rPr>
            </w:pPr>
            <w:r w:rsidRPr="00E95238">
              <w:rPr>
                <w:rFonts w:ascii="Times New Roman" w:hAnsi="Times New Roman" w:cs="Times New Roman"/>
              </w:rPr>
              <w:t>Yasal</w:t>
            </w:r>
            <w:r w:rsidR="00083C9C" w:rsidRPr="00E95238">
              <w:rPr>
                <w:rFonts w:ascii="Times New Roman" w:hAnsi="Times New Roman" w:cs="Times New Roman"/>
              </w:rPr>
              <w:t>, Standar</w:t>
            </w:r>
            <w:r w:rsidR="001636BA" w:rsidRPr="00E95238">
              <w:rPr>
                <w:rFonts w:ascii="Times New Roman" w:hAnsi="Times New Roman" w:cs="Times New Roman"/>
              </w:rPr>
              <w:t>d, Müşteri ve</w:t>
            </w:r>
            <w:r w:rsidR="00083C9C" w:rsidRPr="00E95238">
              <w:rPr>
                <w:rFonts w:ascii="Times New Roman" w:hAnsi="Times New Roman" w:cs="Times New Roman"/>
              </w:rPr>
              <w:t xml:space="preserve"> </w:t>
            </w:r>
            <w:r w:rsidR="00D151C7" w:rsidRPr="00E95238">
              <w:rPr>
                <w:rFonts w:ascii="Times New Roman" w:hAnsi="Times New Roman" w:cs="Times New Roman"/>
              </w:rPr>
              <w:t>Kuruluşun Şartları</w:t>
            </w:r>
          </w:p>
          <w:p w14:paraId="1B59A043"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Düzeltici Faaliyetler</w:t>
            </w:r>
            <w:r w:rsidR="00083C9C" w:rsidRPr="00E95238">
              <w:rPr>
                <w:rFonts w:ascii="Times New Roman" w:hAnsi="Times New Roman" w:cs="Times New Roman"/>
              </w:rPr>
              <w:t>,</w:t>
            </w:r>
          </w:p>
          <w:p w14:paraId="5865DFB0"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Revizyonlar</w:t>
            </w:r>
            <w:r w:rsidR="00083C9C" w:rsidRPr="00E95238">
              <w:rPr>
                <w:rFonts w:ascii="Times New Roman" w:hAnsi="Times New Roman" w:cs="Times New Roman"/>
              </w:rPr>
              <w:t>,</w:t>
            </w:r>
          </w:p>
          <w:p w14:paraId="5743495D"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İhtiyaç Duyulan Dokümanlar</w:t>
            </w:r>
            <w:r w:rsidR="00083C9C" w:rsidRPr="00E95238">
              <w:rPr>
                <w:rFonts w:ascii="Times New Roman" w:hAnsi="Times New Roman" w:cs="Times New Roman"/>
              </w:rPr>
              <w:t>,</w:t>
            </w:r>
          </w:p>
          <w:p w14:paraId="4B625A3D"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Çalışan istekleri</w:t>
            </w:r>
            <w:r w:rsidR="00083C9C" w:rsidRPr="00E95238">
              <w:rPr>
                <w:rFonts w:ascii="Times New Roman" w:hAnsi="Times New Roman" w:cs="Times New Roman"/>
              </w:rPr>
              <w:t>,</w:t>
            </w:r>
          </w:p>
          <w:p w14:paraId="172CADC1" w14:textId="77777777" w:rsidR="000062CE" w:rsidRPr="00E95238" w:rsidRDefault="000062CE" w:rsidP="00375857">
            <w:pPr>
              <w:rPr>
                <w:rFonts w:ascii="Times New Roman" w:hAnsi="Times New Roman" w:cs="Times New Roman"/>
              </w:rPr>
            </w:pPr>
            <w:r w:rsidRPr="00E95238">
              <w:rPr>
                <w:rFonts w:ascii="Times New Roman" w:hAnsi="Times New Roman" w:cs="Times New Roman"/>
              </w:rPr>
              <w:t>Faaliyetlerde Değişiklik</w:t>
            </w:r>
            <w:r w:rsidR="00083C9C" w:rsidRPr="00E95238">
              <w:rPr>
                <w:rFonts w:ascii="Times New Roman" w:hAnsi="Times New Roman" w:cs="Times New Roman"/>
              </w:rPr>
              <w:t>,</w:t>
            </w:r>
          </w:p>
          <w:p w14:paraId="2812858E" w14:textId="77777777" w:rsidR="00083C9C" w:rsidRPr="00E95238" w:rsidRDefault="00083C9C" w:rsidP="00375857">
            <w:pPr>
              <w:rPr>
                <w:rFonts w:ascii="Times New Roman" w:hAnsi="Times New Roman" w:cs="Times New Roman"/>
                <w:bCs/>
              </w:rPr>
            </w:pPr>
            <w:r w:rsidRPr="00E95238">
              <w:rPr>
                <w:rFonts w:ascii="Times New Roman" w:hAnsi="Times New Roman" w:cs="Times New Roman"/>
                <w:bCs/>
              </w:rPr>
              <w:t>Müşteri talepleri</w:t>
            </w:r>
          </w:p>
        </w:tc>
        <w:tc>
          <w:tcPr>
            <w:tcW w:w="807" w:type="pct"/>
            <w:gridSpan w:val="2"/>
            <w:tcBorders>
              <w:bottom w:val="single" w:sz="4" w:space="0" w:color="auto"/>
            </w:tcBorders>
            <w:shd w:val="clear" w:color="auto" w:fill="FFE599" w:themeFill="accent4" w:themeFillTint="66"/>
            <w:vAlign w:val="center"/>
          </w:tcPr>
          <w:p w14:paraId="699A5427"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Tüm Prosesler</w:t>
            </w:r>
          </w:p>
          <w:p w14:paraId="609B4584" w14:textId="77777777" w:rsidR="00EB2898" w:rsidRPr="00E95238" w:rsidRDefault="00EB2898" w:rsidP="00EB2898">
            <w:pPr>
              <w:rPr>
                <w:rFonts w:ascii="Times New Roman" w:hAnsi="Times New Roman" w:cs="Times New Roman"/>
              </w:rPr>
            </w:pPr>
          </w:p>
        </w:tc>
        <w:tc>
          <w:tcPr>
            <w:tcW w:w="809" w:type="pct"/>
            <w:gridSpan w:val="2"/>
            <w:tcBorders>
              <w:bottom w:val="single" w:sz="4" w:space="0" w:color="auto"/>
            </w:tcBorders>
            <w:shd w:val="clear" w:color="auto" w:fill="FFE599" w:themeFill="accent4" w:themeFillTint="66"/>
            <w:vAlign w:val="center"/>
          </w:tcPr>
          <w:p w14:paraId="3FC6C1A1" w14:textId="77777777" w:rsidR="00850F4B" w:rsidRPr="00E95238" w:rsidRDefault="00850F4B" w:rsidP="00850F4B">
            <w:pPr>
              <w:rPr>
                <w:rFonts w:ascii="Times New Roman" w:hAnsi="Times New Roman" w:cs="Times New Roman"/>
              </w:rPr>
            </w:pPr>
            <w:r w:rsidRPr="00E95238">
              <w:rPr>
                <w:rFonts w:ascii="Times New Roman" w:hAnsi="Times New Roman" w:cs="Times New Roman"/>
              </w:rPr>
              <w:t>Tüm Prosesler</w:t>
            </w:r>
          </w:p>
          <w:p w14:paraId="46FF0DD0" w14:textId="77777777" w:rsidR="007D5218" w:rsidRPr="00E95238" w:rsidRDefault="007D5218" w:rsidP="00375857">
            <w:pPr>
              <w:rPr>
                <w:rFonts w:ascii="Times New Roman" w:hAnsi="Times New Roman" w:cs="Times New Roman"/>
              </w:rPr>
            </w:pPr>
          </w:p>
          <w:p w14:paraId="41C1B39D" w14:textId="77777777" w:rsidR="007D5218" w:rsidRPr="00E95238" w:rsidRDefault="007D5218" w:rsidP="00375857">
            <w:pPr>
              <w:rPr>
                <w:rFonts w:ascii="Times New Roman" w:hAnsi="Times New Roman" w:cs="Times New Roman"/>
              </w:rPr>
            </w:pPr>
          </w:p>
        </w:tc>
        <w:tc>
          <w:tcPr>
            <w:tcW w:w="1792" w:type="pct"/>
            <w:gridSpan w:val="2"/>
            <w:tcBorders>
              <w:bottom w:val="single" w:sz="4" w:space="0" w:color="auto"/>
            </w:tcBorders>
            <w:shd w:val="clear" w:color="auto" w:fill="DEEAF6" w:themeFill="accent5" w:themeFillTint="33"/>
            <w:vAlign w:val="center"/>
          </w:tcPr>
          <w:p w14:paraId="3F1459B7"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Tüm Prosesler</w:t>
            </w:r>
          </w:p>
          <w:p w14:paraId="63AE4E69" w14:textId="77777777" w:rsidR="007D5218" w:rsidRPr="00E95238" w:rsidRDefault="007D5218" w:rsidP="00375857">
            <w:pPr>
              <w:rPr>
                <w:rFonts w:ascii="Times New Roman" w:hAnsi="Times New Roman" w:cs="Times New Roman"/>
              </w:rPr>
            </w:pPr>
            <w:r w:rsidRPr="00E95238">
              <w:rPr>
                <w:rFonts w:ascii="Times New Roman" w:hAnsi="Times New Roman" w:cs="Times New Roman"/>
              </w:rPr>
              <w:t>Çalışanlar</w:t>
            </w:r>
          </w:p>
          <w:p w14:paraId="31030CA7" w14:textId="176949F5" w:rsidR="007D5218" w:rsidRPr="00E95238" w:rsidRDefault="007D5218" w:rsidP="00375857">
            <w:pPr>
              <w:rPr>
                <w:rFonts w:ascii="Times New Roman" w:hAnsi="Times New Roman" w:cs="Times New Roman"/>
              </w:rPr>
            </w:pPr>
            <w:r w:rsidRPr="00E95238">
              <w:rPr>
                <w:rFonts w:ascii="Times New Roman" w:hAnsi="Times New Roman" w:cs="Times New Roman"/>
              </w:rPr>
              <w:t xml:space="preserve">İlgili Taraflar </w:t>
            </w:r>
          </w:p>
        </w:tc>
      </w:tr>
      <w:tr w:rsidR="00B030FA" w:rsidRPr="00E95238" w14:paraId="5E1C2E33" w14:textId="77777777" w:rsidTr="003A2D21">
        <w:trPr>
          <w:cantSplit/>
          <w:trHeight w:val="563"/>
        </w:trPr>
        <w:tc>
          <w:tcPr>
            <w:tcW w:w="2399" w:type="pct"/>
            <w:gridSpan w:val="5"/>
            <w:shd w:val="clear" w:color="auto" w:fill="E2EFD9" w:themeFill="accent6" w:themeFillTint="33"/>
            <w:vAlign w:val="center"/>
          </w:tcPr>
          <w:p w14:paraId="46493A10" w14:textId="77777777" w:rsidR="00FC1507" w:rsidRPr="00E95238" w:rsidRDefault="00FC1507" w:rsidP="00375857">
            <w:pPr>
              <w:jc w:val="center"/>
              <w:rPr>
                <w:rFonts w:ascii="Times New Roman" w:hAnsi="Times New Roman" w:cs="Times New Roman"/>
                <w:b/>
              </w:rPr>
            </w:pPr>
            <w:r w:rsidRPr="00E95238">
              <w:rPr>
                <w:rFonts w:ascii="Times New Roman" w:hAnsi="Times New Roman" w:cs="Times New Roman"/>
                <w:b/>
              </w:rPr>
              <w:lastRenderedPageBreak/>
              <w:t>PERFORMANS ÖLÇÜM KRİTERLERİ</w:t>
            </w:r>
          </w:p>
        </w:tc>
        <w:tc>
          <w:tcPr>
            <w:tcW w:w="206" w:type="pct"/>
            <w:vMerge w:val="restart"/>
            <w:shd w:val="clear" w:color="auto" w:fill="FFE599" w:themeFill="accent4" w:themeFillTint="66"/>
            <w:textDirection w:val="btLr"/>
            <w:vAlign w:val="center"/>
          </w:tcPr>
          <w:p w14:paraId="02454FEF" w14:textId="77777777" w:rsidR="00FC1507" w:rsidRPr="00E95238" w:rsidRDefault="00FC1507" w:rsidP="00375857">
            <w:pPr>
              <w:ind w:left="113" w:right="113"/>
              <w:jc w:val="center"/>
              <w:rPr>
                <w:rFonts w:ascii="Times New Roman" w:hAnsi="Times New Roman" w:cs="Times New Roman"/>
                <w:b/>
              </w:rPr>
            </w:pPr>
            <w:r w:rsidRPr="00E95238">
              <w:rPr>
                <w:rFonts w:ascii="Times New Roman" w:hAnsi="Times New Roman" w:cs="Times New Roman"/>
                <w:b/>
              </w:rPr>
              <w:t>KAYNAKLAR</w:t>
            </w:r>
          </w:p>
        </w:tc>
        <w:tc>
          <w:tcPr>
            <w:tcW w:w="603" w:type="pct"/>
            <w:shd w:val="clear" w:color="auto" w:fill="D9E2F3" w:themeFill="accent1" w:themeFillTint="33"/>
            <w:vAlign w:val="center"/>
          </w:tcPr>
          <w:p w14:paraId="38182851" w14:textId="77777777" w:rsidR="00FC1507" w:rsidRPr="00E95238" w:rsidRDefault="00FC1507" w:rsidP="00375857">
            <w:pPr>
              <w:rPr>
                <w:rFonts w:ascii="Times New Roman" w:hAnsi="Times New Roman" w:cs="Times New Roman"/>
              </w:rPr>
            </w:pPr>
            <w:r w:rsidRPr="00E95238">
              <w:rPr>
                <w:rFonts w:ascii="Times New Roman" w:hAnsi="Times New Roman" w:cs="Times New Roman"/>
              </w:rPr>
              <w:t>İNSAN:</w:t>
            </w:r>
          </w:p>
        </w:tc>
        <w:tc>
          <w:tcPr>
            <w:tcW w:w="1792" w:type="pct"/>
            <w:gridSpan w:val="2"/>
            <w:vAlign w:val="center"/>
          </w:tcPr>
          <w:p w14:paraId="11CF7084" w14:textId="77777777" w:rsidR="00FC1507" w:rsidRPr="00E95238" w:rsidRDefault="00DE674F" w:rsidP="00375857">
            <w:pPr>
              <w:rPr>
                <w:rFonts w:ascii="Times New Roman" w:hAnsi="Times New Roman" w:cs="Times New Roman"/>
              </w:rPr>
            </w:pPr>
            <w:r w:rsidRPr="00E95238">
              <w:rPr>
                <w:rFonts w:ascii="Times New Roman" w:hAnsi="Times New Roman" w:cs="Times New Roman"/>
              </w:rPr>
              <w:t>Üst Yönetim</w:t>
            </w:r>
            <w:r w:rsidR="00F847FE" w:rsidRPr="00E95238">
              <w:rPr>
                <w:rFonts w:ascii="Times New Roman" w:hAnsi="Times New Roman" w:cs="Times New Roman"/>
              </w:rPr>
              <w:t xml:space="preserve">, </w:t>
            </w:r>
            <w:r w:rsidRPr="00E95238">
              <w:rPr>
                <w:rFonts w:ascii="Times New Roman" w:hAnsi="Times New Roman" w:cs="Times New Roman"/>
              </w:rPr>
              <w:t>Kalite Temsilcisi</w:t>
            </w:r>
            <w:r w:rsidR="00F847FE" w:rsidRPr="00E95238">
              <w:rPr>
                <w:rFonts w:ascii="Times New Roman" w:hAnsi="Times New Roman" w:cs="Times New Roman"/>
              </w:rPr>
              <w:t>, Proses Sorumluları, Çalışanlar ve Tedarikçiler</w:t>
            </w:r>
          </w:p>
        </w:tc>
      </w:tr>
      <w:tr w:rsidR="00B030FA" w:rsidRPr="00E95238" w14:paraId="4C0D8468" w14:textId="77777777" w:rsidTr="003A2D21">
        <w:trPr>
          <w:cantSplit/>
          <w:trHeight w:val="563"/>
        </w:trPr>
        <w:tc>
          <w:tcPr>
            <w:tcW w:w="2399" w:type="pct"/>
            <w:gridSpan w:val="5"/>
            <w:vMerge w:val="restart"/>
            <w:vAlign w:val="center"/>
          </w:tcPr>
          <w:p w14:paraId="062E0337" w14:textId="73B910F8" w:rsidR="00B239E5" w:rsidRDefault="00B239E5" w:rsidP="00B239E5">
            <w:pPr>
              <w:rPr>
                <w:rFonts w:ascii="Times New Roman" w:hAnsi="Times New Roman" w:cs="Times New Roman"/>
              </w:rPr>
            </w:pPr>
            <w:r>
              <w:rPr>
                <w:rFonts w:ascii="Times New Roman" w:hAnsi="Times New Roman" w:cs="Times New Roman"/>
              </w:rPr>
              <w:t xml:space="preserve">Tüm süreç formlarının </w:t>
            </w:r>
            <w:proofErr w:type="spellStart"/>
            <w:r w:rsidR="008C4B9F">
              <w:rPr>
                <w:rFonts w:ascii="Times New Roman" w:hAnsi="Times New Roman" w:cs="Times New Roman"/>
              </w:rPr>
              <w:t>Satndarda</w:t>
            </w:r>
            <w:proofErr w:type="spellEnd"/>
            <w:r w:rsidR="008C4B9F">
              <w:rPr>
                <w:rFonts w:ascii="Times New Roman" w:hAnsi="Times New Roman" w:cs="Times New Roman"/>
              </w:rPr>
              <w:t xml:space="preserve"> %100 </w:t>
            </w:r>
            <w:r>
              <w:rPr>
                <w:rFonts w:ascii="Times New Roman" w:hAnsi="Times New Roman" w:cs="Times New Roman"/>
              </w:rPr>
              <w:t>uygun formatta hazırlanması</w:t>
            </w:r>
          </w:p>
          <w:p w14:paraId="2E3DF92C" w14:textId="1DCD0131" w:rsidR="00B239E5" w:rsidRPr="00A83E5F" w:rsidRDefault="00B239E5" w:rsidP="00B239E5">
            <w:pPr>
              <w:rPr>
                <w:rFonts w:ascii="Times New Roman" w:hAnsi="Times New Roman" w:cs="Times New Roman"/>
              </w:rPr>
            </w:pPr>
            <w:r>
              <w:rPr>
                <w:rFonts w:ascii="Times New Roman" w:hAnsi="Times New Roman" w:cs="Times New Roman"/>
              </w:rPr>
              <w:t xml:space="preserve">İlgili denetimlerde </w:t>
            </w:r>
            <w:proofErr w:type="gramStart"/>
            <w:r>
              <w:rPr>
                <w:rFonts w:ascii="Times New Roman" w:hAnsi="Times New Roman" w:cs="Times New Roman"/>
              </w:rPr>
              <w:t>( iç</w:t>
            </w:r>
            <w:proofErr w:type="gramEnd"/>
            <w:r>
              <w:rPr>
                <w:rFonts w:ascii="Times New Roman" w:hAnsi="Times New Roman" w:cs="Times New Roman"/>
              </w:rPr>
              <w:t xml:space="preserve">-dış) uygunsuzluk </w:t>
            </w:r>
            <w:r w:rsidR="008C4B9F">
              <w:rPr>
                <w:rFonts w:ascii="Times New Roman" w:hAnsi="Times New Roman" w:cs="Times New Roman"/>
              </w:rPr>
              <w:t xml:space="preserve">oranının 0 </w:t>
            </w:r>
            <w:r>
              <w:rPr>
                <w:rFonts w:ascii="Times New Roman" w:hAnsi="Times New Roman" w:cs="Times New Roman"/>
              </w:rPr>
              <w:t>olmaması</w:t>
            </w:r>
          </w:p>
          <w:p w14:paraId="03422A33" w14:textId="77777777" w:rsidR="00EF5CE4" w:rsidRPr="00E95238" w:rsidRDefault="00EF5CE4" w:rsidP="00375857">
            <w:pPr>
              <w:rPr>
                <w:rFonts w:ascii="Times New Roman" w:hAnsi="Times New Roman" w:cs="Times New Roman"/>
              </w:rPr>
            </w:pPr>
          </w:p>
        </w:tc>
        <w:tc>
          <w:tcPr>
            <w:tcW w:w="206" w:type="pct"/>
            <w:vMerge/>
            <w:shd w:val="clear" w:color="auto" w:fill="FFE599" w:themeFill="accent4" w:themeFillTint="66"/>
            <w:vAlign w:val="center"/>
          </w:tcPr>
          <w:p w14:paraId="1C599C67" w14:textId="77777777" w:rsidR="00FC1507" w:rsidRPr="00E95238" w:rsidRDefault="00FC1507" w:rsidP="00375857">
            <w:pPr>
              <w:jc w:val="center"/>
              <w:rPr>
                <w:rFonts w:ascii="Times New Roman" w:hAnsi="Times New Roman" w:cs="Times New Roman"/>
              </w:rPr>
            </w:pPr>
          </w:p>
        </w:tc>
        <w:tc>
          <w:tcPr>
            <w:tcW w:w="603" w:type="pct"/>
            <w:shd w:val="clear" w:color="auto" w:fill="FBE4D5" w:themeFill="accent2" w:themeFillTint="33"/>
            <w:vAlign w:val="center"/>
          </w:tcPr>
          <w:p w14:paraId="34D1E5E6" w14:textId="77777777" w:rsidR="00FC1507" w:rsidRPr="00E95238" w:rsidRDefault="00FC1507" w:rsidP="00375857">
            <w:pPr>
              <w:rPr>
                <w:rFonts w:ascii="Times New Roman" w:hAnsi="Times New Roman" w:cs="Times New Roman"/>
              </w:rPr>
            </w:pPr>
            <w:r w:rsidRPr="00E95238">
              <w:rPr>
                <w:rFonts w:ascii="Times New Roman" w:hAnsi="Times New Roman" w:cs="Times New Roman"/>
              </w:rPr>
              <w:t>ALTYAPI:</w:t>
            </w:r>
          </w:p>
        </w:tc>
        <w:tc>
          <w:tcPr>
            <w:tcW w:w="1792" w:type="pct"/>
            <w:gridSpan w:val="2"/>
            <w:vAlign w:val="center"/>
          </w:tcPr>
          <w:p w14:paraId="736D8829" w14:textId="77777777" w:rsidR="00FC1507" w:rsidRPr="00E95238" w:rsidRDefault="00DE674F" w:rsidP="00375857">
            <w:pPr>
              <w:rPr>
                <w:rFonts w:ascii="Times New Roman" w:hAnsi="Times New Roman" w:cs="Times New Roman"/>
              </w:rPr>
            </w:pPr>
            <w:r w:rsidRPr="00E95238">
              <w:rPr>
                <w:rFonts w:ascii="Times New Roman" w:hAnsi="Times New Roman" w:cs="Times New Roman"/>
              </w:rPr>
              <w:t>İletişim kanalları</w:t>
            </w:r>
            <w:r w:rsidR="00F847FE" w:rsidRPr="00E95238">
              <w:rPr>
                <w:rFonts w:ascii="Times New Roman" w:hAnsi="Times New Roman" w:cs="Times New Roman"/>
              </w:rPr>
              <w:t xml:space="preserve">, </w:t>
            </w:r>
            <w:r w:rsidRPr="00E95238">
              <w:rPr>
                <w:rFonts w:ascii="Times New Roman" w:hAnsi="Times New Roman" w:cs="Times New Roman"/>
              </w:rPr>
              <w:t>DF Talep formları</w:t>
            </w:r>
            <w:r w:rsidR="00F847FE" w:rsidRPr="00E95238">
              <w:rPr>
                <w:rFonts w:ascii="Times New Roman" w:hAnsi="Times New Roman" w:cs="Times New Roman"/>
              </w:rPr>
              <w:t xml:space="preserve">, </w:t>
            </w:r>
            <w:r w:rsidRPr="00E95238">
              <w:rPr>
                <w:rFonts w:ascii="Times New Roman" w:hAnsi="Times New Roman" w:cs="Times New Roman"/>
              </w:rPr>
              <w:t>Yazışmalar</w:t>
            </w:r>
            <w:r w:rsidR="00F847FE" w:rsidRPr="00E95238">
              <w:rPr>
                <w:rFonts w:ascii="Times New Roman" w:hAnsi="Times New Roman" w:cs="Times New Roman"/>
              </w:rPr>
              <w:t>, Teknolojik kaynaklar ve Yazılımlar</w:t>
            </w:r>
          </w:p>
        </w:tc>
      </w:tr>
      <w:tr w:rsidR="00B030FA" w:rsidRPr="00E95238" w14:paraId="31CE775F" w14:textId="77777777" w:rsidTr="003A2D21">
        <w:trPr>
          <w:cantSplit/>
          <w:trHeight w:val="563"/>
        </w:trPr>
        <w:tc>
          <w:tcPr>
            <w:tcW w:w="2399" w:type="pct"/>
            <w:gridSpan w:val="5"/>
            <w:vMerge/>
            <w:vAlign w:val="center"/>
          </w:tcPr>
          <w:p w14:paraId="3D9D58D5" w14:textId="77777777" w:rsidR="00FC1507" w:rsidRPr="00E95238" w:rsidRDefault="00FC1507" w:rsidP="00375857">
            <w:pPr>
              <w:jc w:val="center"/>
              <w:rPr>
                <w:rFonts w:ascii="Times New Roman" w:hAnsi="Times New Roman" w:cs="Times New Roman"/>
              </w:rPr>
            </w:pPr>
          </w:p>
        </w:tc>
        <w:tc>
          <w:tcPr>
            <w:tcW w:w="206" w:type="pct"/>
            <w:vMerge/>
            <w:shd w:val="clear" w:color="auto" w:fill="FFE599" w:themeFill="accent4" w:themeFillTint="66"/>
            <w:vAlign w:val="center"/>
          </w:tcPr>
          <w:p w14:paraId="5865AF0E" w14:textId="77777777" w:rsidR="00FC1507" w:rsidRPr="00E95238" w:rsidRDefault="00FC1507" w:rsidP="00375857">
            <w:pPr>
              <w:jc w:val="center"/>
              <w:rPr>
                <w:rFonts w:ascii="Times New Roman" w:hAnsi="Times New Roman" w:cs="Times New Roman"/>
              </w:rPr>
            </w:pPr>
          </w:p>
        </w:tc>
        <w:tc>
          <w:tcPr>
            <w:tcW w:w="603" w:type="pct"/>
            <w:shd w:val="clear" w:color="auto" w:fill="E2EFD9" w:themeFill="accent6" w:themeFillTint="33"/>
            <w:vAlign w:val="center"/>
          </w:tcPr>
          <w:p w14:paraId="4FF99775" w14:textId="77777777" w:rsidR="00FC1507" w:rsidRPr="00E95238" w:rsidRDefault="00FC1507" w:rsidP="00375857">
            <w:pPr>
              <w:rPr>
                <w:rFonts w:ascii="Times New Roman" w:hAnsi="Times New Roman" w:cs="Times New Roman"/>
              </w:rPr>
            </w:pPr>
            <w:r w:rsidRPr="00E95238">
              <w:rPr>
                <w:rFonts w:ascii="Times New Roman" w:hAnsi="Times New Roman" w:cs="Times New Roman"/>
              </w:rPr>
              <w:t>ORTAM:</w:t>
            </w:r>
          </w:p>
        </w:tc>
        <w:tc>
          <w:tcPr>
            <w:tcW w:w="1792" w:type="pct"/>
            <w:gridSpan w:val="2"/>
            <w:vAlign w:val="center"/>
          </w:tcPr>
          <w:p w14:paraId="35344882" w14:textId="77777777" w:rsidR="00FC1507" w:rsidRPr="00E95238" w:rsidRDefault="00914912" w:rsidP="00375857">
            <w:pPr>
              <w:rPr>
                <w:rFonts w:ascii="Times New Roman" w:hAnsi="Times New Roman" w:cs="Times New Roman"/>
              </w:rPr>
            </w:pPr>
            <w:r w:rsidRPr="00E95238">
              <w:rPr>
                <w:rFonts w:ascii="Times New Roman" w:hAnsi="Times New Roman" w:cs="Times New Roman"/>
              </w:rPr>
              <w:t>Kuruluştaki</w:t>
            </w:r>
            <w:r w:rsidR="00475E92" w:rsidRPr="00E95238">
              <w:rPr>
                <w:rFonts w:ascii="Times New Roman" w:hAnsi="Times New Roman" w:cs="Times New Roman"/>
              </w:rPr>
              <w:t xml:space="preserve"> Tüm Birimler</w:t>
            </w:r>
          </w:p>
        </w:tc>
      </w:tr>
      <w:tr w:rsidR="00346DD3" w:rsidRPr="00E95238" w14:paraId="07462587" w14:textId="77777777" w:rsidTr="003A2D21">
        <w:trPr>
          <w:cantSplit/>
          <w:trHeight w:val="465"/>
        </w:trPr>
        <w:tc>
          <w:tcPr>
            <w:tcW w:w="2399" w:type="pct"/>
            <w:gridSpan w:val="5"/>
            <w:shd w:val="clear" w:color="auto" w:fill="F7CAAC" w:themeFill="accent2" w:themeFillTint="66"/>
            <w:vAlign w:val="center"/>
          </w:tcPr>
          <w:p w14:paraId="58C650AD" w14:textId="77777777" w:rsidR="00346DD3" w:rsidRPr="00E95238" w:rsidRDefault="00346DD3" w:rsidP="00375857">
            <w:pPr>
              <w:jc w:val="center"/>
              <w:rPr>
                <w:rFonts w:ascii="Times New Roman" w:hAnsi="Times New Roman" w:cs="Times New Roman"/>
                <w:b/>
              </w:rPr>
            </w:pPr>
            <w:r w:rsidRPr="00E95238">
              <w:rPr>
                <w:rFonts w:ascii="Times New Roman" w:hAnsi="Times New Roman" w:cs="Times New Roman"/>
                <w:b/>
              </w:rPr>
              <w:t>RİSK BELİRLEME FAALİYETLERİ</w:t>
            </w:r>
          </w:p>
        </w:tc>
        <w:tc>
          <w:tcPr>
            <w:tcW w:w="2601" w:type="pct"/>
            <w:gridSpan w:val="4"/>
            <w:shd w:val="clear" w:color="auto" w:fill="D0DBC9"/>
            <w:vAlign w:val="center"/>
          </w:tcPr>
          <w:p w14:paraId="4B11DC88" w14:textId="77777777" w:rsidR="00346DD3" w:rsidRPr="00E95238" w:rsidRDefault="00346DD3" w:rsidP="00375857">
            <w:pPr>
              <w:jc w:val="center"/>
              <w:rPr>
                <w:rFonts w:ascii="Times New Roman" w:hAnsi="Times New Roman" w:cs="Times New Roman"/>
                <w:b/>
              </w:rPr>
            </w:pPr>
            <w:r w:rsidRPr="00E95238">
              <w:rPr>
                <w:rFonts w:ascii="Times New Roman" w:hAnsi="Times New Roman" w:cs="Times New Roman"/>
                <w:b/>
              </w:rPr>
              <w:t>FIRSAT BELİRLEME FAALİYETLERİ</w:t>
            </w:r>
          </w:p>
        </w:tc>
      </w:tr>
      <w:tr w:rsidR="00346DD3" w:rsidRPr="00E95238" w14:paraId="48C56B5A" w14:textId="77777777" w:rsidTr="003A2D21">
        <w:trPr>
          <w:cantSplit/>
          <w:trHeight w:val="794"/>
        </w:trPr>
        <w:tc>
          <w:tcPr>
            <w:tcW w:w="2399" w:type="pct"/>
            <w:gridSpan w:val="5"/>
            <w:shd w:val="clear" w:color="auto" w:fill="auto"/>
            <w:vAlign w:val="center"/>
          </w:tcPr>
          <w:p w14:paraId="291A5089" w14:textId="34337379" w:rsidR="00346DD3" w:rsidRPr="00E95238" w:rsidRDefault="001636BA" w:rsidP="00375857">
            <w:pPr>
              <w:pStyle w:val="ListeParagraf"/>
              <w:numPr>
                <w:ilvl w:val="0"/>
                <w:numId w:val="6"/>
              </w:numPr>
              <w:spacing w:after="0" w:line="240" w:lineRule="auto"/>
              <w:rPr>
                <w:sz w:val="22"/>
                <w:szCs w:val="22"/>
              </w:rPr>
            </w:pPr>
            <w:r w:rsidRPr="00E95238">
              <w:rPr>
                <w:sz w:val="22"/>
                <w:szCs w:val="22"/>
              </w:rPr>
              <w:t>Güncel tüm gelişmelerin</w:t>
            </w:r>
            <w:r w:rsidR="00331032" w:rsidRPr="00E95238">
              <w:rPr>
                <w:sz w:val="22"/>
                <w:szCs w:val="22"/>
              </w:rPr>
              <w:t xml:space="preserve"> (yasal, standart vb.) </w:t>
            </w:r>
            <w:r w:rsidRPr="00E95238">
              <w:rPr>
                <w:sz w:val="22"/>
                <w:szCs w:val="22"/>
              </w:rPr>
              <w:t>yakından takip edilmemesi sonucu</w:t>
            </w:r>
            <w:r w:rsidR="00331032" w:rsidRPr="00E95238">
              <w:rPr>
                <w:sz w:val="22"/>
                <w:szCs w:val="22"/>
              </w:rPr>
              <w:t>, dokümantasyon güncelliğinin kaybolması sebebiyle, itibar ve yaptırımla karşılaşılması,</w:t>
            </w:r>
          </w:p>
          <w:p w14:paraId="71905CDA" w14:textId="3E2D8EDD" w:rsidR="00346DD3" w:rsidRPr="00E95238" w:rsidRDefault="00346DD3" w:rsidP="00375857">
            <w:pPr>
              <w:pStyle w:val="ListeParagraf"/>
              <w:numPr>
                <w:ilvl w:val="0"/>
                <w:numId w:val="6"/>
              </w:numPr>
              <w:spacing w:after="0" w:line="240" w:lineRule="auto"/>
              <w:rPr>
                <w:sz w:val="22"/>
                <w:szCs w:val="22"/>
              </w:rPr>
            </w:pPr>
            <w:r w:rsidRPr="00E95238">
              <w:rPr>
                <w:sz w:val="22"/>
                <w:szCs w:val="22"/>
              </w:rPr>
              <w:t>Dokümanların farklı standartlarda</w:t>
            </w:r>
            <w:r w:rsidR="001636BA" w:rsidRPr="00E95238">
              <w:rPr>
                <w:sz w:val="22"/>
                <w:szCs w:val="22"/>
              </w:rPr>
              <w:t xml:space="preserve"> </w:t>
            </w:r>
            <w:r w:rsidR="00331032" w:rsidRPr="00E95238">
              <w:rPr>
                <w:sz w:val="22"/>
                <w:szCs w:val="22"/>
              </w:rPr>
              <w:t>yapılması dolayısıyla kargaşaya yol açması.</w:t>
            </w:r>
          </w:p>
        </w:tc>
        <w:tc>
          <w:tcPr>
            <w:tcW w:w="2601" w:type="pct"/>
            <w:gridSpan w:val="4"/>
            <w:shd w:val="clear" w:color="auto" w:fill="auto"/>
            <w:vAlign w:val="center"/>
          </w:tcPr>
          <w:p w14:paraId="4A47032B" w14:textId="240DDF12" w:rsidR="00346DD3" w:rsidRPr="00E95238" w:rsidRDefault="00EB2898" w:rsidP="00EB2898">
            <w:pPr>
              <w:rPr>
                <w:rFonts w:ascii="Times New Roman" w:hAnsi="Times New Roman" w:cs="Times New Roman"/>
              </w:rPr>
            </w:pPr>
            <w:r w:rsidRPr="00E95238">
              <w:rPr>
                <w:rFonts w:ascii="Times New Roman" w:hAnsi="Times New Roman" w:cs="Times New Roman"/>
              </w:rPr>
              <w:t xml:space="preserve">1. </w:t>
            </w:r>
            <w:r w:rsidR="00346DD3" w:rsidRPr="00E95238">
              <w:rPr>
                <w:rFonts w:ascii="Times New Roman" w:hAnsi="Times New Roman" w:cs="Times New Roman"/>
              </w:rPr>
              <w:t xml:space="preserve">Tüm personel yaptıkları işle ilgili sorumlulukları ve </w:t>
            </w:r>
            <w:r w:rsidR="00331032" w:rsidRPr="00E95238">
              <w:rPr>
                <w:rFonts w:ascii="Times New Roman" w:hAnsi="Times New Roman" w:cs="Times New Roman"/>
              </w:rPr>
              <w:t>güncel değişimlerin takip edilerek rakiplerinden daha avantajlı duruma geçme,</w:t>
            </w:r>
            <w:r w:rsidR="00346DD3" w:rsidRPr="00E95238">
              <w:rPr>
                <w:rFonts w:ascii="Times New Roman" w:hAnsi="Times New Roman" w:cs="Times New Roman"/>
              </w:rPr>
              <w:t xml:space="preserve"> </w:t>
            </w:r>
          </w:p>
          <w:p w14:paraId="215158B9" w14:textId="3E3043FB" w:rsidR="00346DD3" w:rsidRPr="00E95238" w:rsidRDefault="00EB2898" w:rsidP="00EB2898">
            <w:pPr>
              <w:rPr>
                <w:rFonts w:ascii="Times New Roman" w:hAnsi="Times New Roman" w:cs="Times New Roman"/>
              </w:rPr>
            </w:pPr>
            <w:r w:rsidRPr="00E95238">
              <w:rPr>
                <w:rFonts w:ascii="Times New Roman" w:hAnsi="Times New Roman" w:cs="Times New Roman"/>
              </w:rPr>
              <w:t xml:space="preserve">2. </w:t>
            </w:r>
            <w:r w:rsidR="00346DD3" w:rsidRPr="00E95238">
              <w:rPr>
                <w:rFonts w:ascii="Times New Roman" w:hAnsi="Times New Roman" w:cs="Times New Roman"/>
              </w:rPr>
              <w:t>Standart dokümantasyon ile herkes tarafından anlaşılabilir ve ulaşılabilir olması</w:t>
            </w:r>
            <w:r w:rsidR="00331032" w:rsidRPr="00E95238">
              <w:rPr>
                <w:rFonts w:ascii="Times New Roman" w:hAnsi="Times New Roman" w:cs="Times New Roman"/>
              </w:rPr>
              <w:t xml:space="preserve"> </w:t>
            </w:r>
            <w:r w:rsidR="00E95238" w:rsidRPr="00E95238">
              <w:rPr>
                <w:rFonts w:ascii="Times New Roman" w:hAnsi="Times New Roman" w:cs="Times New Roman"/>
              </w:rPr>
              <w:t>dolayısıyla müşteri</w:t>
            </w:r>
            <w:r w:rsidR="00331032" w:rsidRPr="00E95238">
              <w:rPr>
                <w:rFonts w:ascii="Times New Roman" w:hAnsi="Times New Roman" w:cs="Times New Roman"/>
              </w:rPr>
              <w:t xml:space="preserve"> memnuniyetinin artması.</w:t>
            </w:r>
          </w:p>
        </w:tc>
      </w:tr>
      <w:tr w:rsidR="00375857" w:rsidRPr="00E95238" w14:paraId="14319D8C" w14:textId="77777777" w:rsidTr="003A2D21">
        <w:trPr>
          <w:cantSplit/>
          <w:trHeight w:val="384"/>
        </w:trPr>
        <w:tc>
          <w:tcPr>
            <w:tcW w:w="5000" w:type="pct"/>
            <w:gridSpan w:val="9"/>
            <w:shd w:val="clear" w:color="auto" w:fill="C5E0B3" w:themeFill="accent6" w:themeFillTint="66"/>
            <w:vAlign w:val="center"/>
          </w:tcPr>
          <w:p w14:paraId="58B433BC" w14:textId="77777777" w:rsidR="00375857" w:rsidRPr="00E95238" w:rsidRDefault="00375857" w:rsidP="00375857">
            <w:pPr>
              <w:ind w:left="142"/>
              <w:jc w:val="both"/>
              <w:rPr>
                <w:rFonts w:ascii="Times New Roman" w:eastAsia="Times New Roman" w:hAnsi="Times New Roman" w:cs="Times New Roman"/>
                <w:b/>
                <w:color w:val="FF0000"/>
                <w:lang w:eastAsia="tr-TR"/>
              </w:rPr>
            </w:pPr>
            <w:r w:rsidRPr="00E95238">
              <w:rPr>
                <w:rFonts w:ascii="Times New Roman" w:hAnsi="Times New Roman" w:cs="Times New Roman"/>
                <w:b/>
              </w:rPr>
              <w:t>İLGİLİ DOKÜMAN ve KAYITLAR:</w:t>
            </w:r>
          </w:p>
        </w:tc>
      </w:tr>
      <w:tr w:rsidR="00375857" w:rsidRPr="00E95238" w14:paraId="286EF2CA" w14:textId="77777777" w:rsidTr="003A2D21">
        <w:trPr>
          <w:cantSplit/>
          <w:trHeight w:val="432"/>
        </w:trPr>
        <w:tc>
          <w:tcPr>
            <w:tcW w:w="2399" w:type="pct"/>
            <w:gridSpan w:val="5"/>
            <w:vMerge w:val="restart"/>
            <w:shd w:val="clear" w:color="auto" w:fill="FFFFFF" w:themeFill="background1"/>
            <w:vAlign w:val="center"/>
          </w:tcPr>
          <w:p w14:paraId="4E75CD10" w14:textId="161B0330" w:rsidR="00E93290" w:rsidRPr="00E95238" w:rsidRDefault="00E93290" w:rsidP="00E93290">
            <w:pPr>
              <w:jc w:val="both"/>
              <w:rPr>
                <w:rFonts w:ascii="Times New Roman" w:hAnsi="Times New Roman" w:cs="Times New Roman"/>
                <w:color w:val="000000"/>
              </w:rPr>
            </w:pPr>
            <w:r w:rsidRPr="00E95238">
              <w:rPr>
                <w:rFonts w:ascii="Times New Roman" w:hAnsi="Times New Roman" w:cs="Times New Roman"/>
                <w:color w:val="000000"/>
              </w:rPr>
              <w:t>LS.012 Güncel Doküman Listesi</w:t>
            </w:r>
          </w:p>
          <w:p w14:paraId="2556086E" w14:textId="690E9D5B" w:rsidR="00AE1D52" w:rsidRPr="00E95238" w:rsidRDefault="00AE1D52" w:rsidP="00AE1D52">
            <w:pPr>
              <w:jc w:val="both"/>
              <w:rPr>
                <w:rFonts w:ascii="Times New Roman" w:hAnsi="Times New Roman" w:cs="Times New Roman"/>
                <w:color w:val="000000"/>
              </w:rPr>
            </w:pPr>
            <w:r w:rsidRPr="00E95238">
              <w:rPr>
                <w:rFonts w:ascii="Times New Roman" w:hAnsi="Times New Roman" w:cs="Times New Roman"/>
                <w:color w:val="000000"/>
              </w:rPr>
              <w:t>LS.008 Dış Kaynaklı Doküman Listesi</w:t>
            </w:r>
          </w:p>
          <w:p w14:paraId="1848CA6A" w14:textId="77777777" w:rsidR="00E93290" w:rsidRPr="00E95238" w:rsidRDefault="00E93290" w:rsidP="00E93290">
            <w:pPr>
              <w:jc w:val="both"/>
              <w:rPr>
                <w:rFonts w:ascii="Times New Roman" w:hAnsi="Times New Roman" w:cs="Times New Roman"/>
                <w:color w:val="000000"/>
              </w:rPr>
            </w:pPr>
            <w:r w:rsidRPr="00E95238">
              <w:rPr>
                <w:rFonts w:ascii="Times New Roman" w:hAnsi="Times New Roman" w:cs="Times New Roman"/>
                <w:color w:val="000000"/>
              </w:rPr>
              <w:t>PRS.</w:t>
            </w:r>
            <w:r w:rsidR="00E07FD5" w:rsidRPr="00E95238">
              <w:rPr>
                <w:rFonts w:ascii="Times New Roman" w:hAnsi="Times New Roman" w:cs="Times New Roman"/>
                <w:color w:val="000000"/>
              </w:rPr>
              <w:t>005 Düzeltici</w:t>
            </w:r>
            <w:r w:rsidRPr="00E95238">
              <w:rPr>
                <w:rFonts w:ascii="Times New Roman" w:hAnsi="Times New Roman" w:cs="Times New Roman"/>
                <w:color w:val="000000"/>
              </w:rPr>
              <w:t xml:space="preserve"> Faaliyet Prosedürü</w:t>
            </w:r>
          </w:p>
          <w:p w14:paraId="3B89F1B1" w14:textId="77777777" w:rsidR="00E93290" w:rsidRPr="00E95238" w:rsidRDefault="00E93290" w:rsidP="00E93290">
            <w:pPr>
              <w:jc w:val="both"/>
              <w:rPr>
                <w:rFonts w:ascii="Times New Roman" w:hAnsi="Times New Roman" w:cs="Times New Roman"/>
                <w:color w:val="000000"/>
              </w:rPr>
            </w:pPr>
            <w:r w:rsidRPr="00E95238">
              <w:rPr>
                <w:rFonts w:ascii="Times New Roman" w:hAnsi="Times New Roman" w:cs="Times New Roman"/>
                <w:color w:val="000000"/>
              </w:rPr>
              <w:t>FR.</w:t>
            </w:r>
            <w:r w:rsidR="00E07FD5" w:rsidRPr="00E95238">
              <w:rPr>
                <w:rFonts w:ascii="Times New Roman" w:hAnsi="Times New Roman" w:cs="Times New Roman"/>
                <w:color w:val="000000"/>
              </w:rPr>
              <w:t>059 Sürekli</w:t>
            </w:r>
            <w:r w:rsidRPr="00E95238">
              <w:rPr>
                <w:rFonts w:ascii="Times New Roman" w:hAnsi="Times New Roman" w:cs="Times New Roman"/>
                <w:color w:val="000000"/>
              </w:rPr>
              <w:t xml:space="preserve"> İyileştirme Formu</w:t>
            </w:r>
          </w:p>
          <w:p w14:paraId="3609DB15" w14:textId="77777777" w:rsidR="00E93290" w:rsidRPr="00E95238" w:rsidRDefault="00E93290" w:rsidP="00E93290">
            <w:pPr>
              <w:jc w:val="both"/>
              <w:rPr>
                <w:rFonts w:ascii="Times New Roman" w:hAnsi="Times New Roman" w:cs="Times New Roman"/>
                <w:color w:val="000000"/>
              </w:rPr>
            </w:pPr>
            <w:r w:rsidRPr="00E95238">
              <w:rPr>
                <w:rFonts w:ascii="Times New Roman" w:hAnsi="Times New Roman" w:cs="Times New Roman"/>
                <w:color w:val="000000"/>
              </w:rPr>
              <w:t>FR.</w:t>
            </w:r>
            <w:r w:rsidR="00E07FD5" w:rsidRPr="00E95238">
              <w:rPr>
                <w:rFonts w:ascii="Times New Roman" w:hAnsi="Times New Roman" w:cs="Times New Roman"/>
                <w:color w:val="000000"/>
              </w:rPr>
              <w:t>008 KYS</w:t>
            </w:r>
            <w:r w:rsidRPr="00E95238">
              <w:rPr>
                <w:rFonts w:ascii="Times New Roman" w:hAnsi="Times New Roman" w:cs="Times New Roman"/>
                <w:color w:val="000000"/>
              </w:rPr>
              <w:t xml:space="preserve"> Hedefleri Takip </w:t>
            </w:r>
            <w:r w:rsidR="00E07FD5" w:rsidRPr="00E95238">
              <w:rPr>
                <w:rFonts w:ascii="Times New Roman" w:hAnsi="Times New Roman" w:cs="Times New Roman"/>
                <w:color w:val="000000"/>
              </w:rPr>
              <w:t>ve</w:t>
            </w:r>
            <w:r w:rsidRPr="00E95238">
              <w:rPr>
                <w:rFonts w:ascii="Times New Roman" w:hAnsi="Times New Roman" w:cs="Times New Roman"/>
                <w:color w:val="000000"/>
              </w:rPr>
              <w:t xml:space="preserve"> Değerlendirme Formu</w:t>
            </w:r>
          </w:p>
          <w:p w14:paraId="33268EEB" w14:textId="77777777" w:rsidR="00E93290" w:rsidRPr="00E95238" w:rsidRDefault="00E93290" w:rsidP="00E93290">
            <w:pPr>
              <w:jc w:val="both"/>
              <w:rPr>
                <w:rFonts w:ascii="Times New Roman" w:hAnsi="Times New Roman" w:cs="Times New Roman"/>
                <w:color w:val="000000"/>
              </w:rPr>
            </w:pPr>
            <w:r w:rsidRPr="00E95238">
              <w:rPr>
                <w:rFonts w:ascii="Times New Roman" w:hAnsi="Times New Roman" w:cs="Times New Roman"/>
                <w:color w:val="000000"/>
              </w:rPr>
              <w:t>FR.</w:t>
            </w:r>
            <w:r w:rsidR="00E07FD5" w:rsidRPr="00E95238">
              <w:rPr>
                <w:rFonts w:ascii="Times New Roman" w:hAnsi="Times New Roman" w:cs="Times New Roman"/>
                <w:color w:val="000000"/>
              </w:rPr>
              <w:t>012 Değişiklik</w:t>
            </w:r>
            <w:r w:rsidRPr="00E95238">
              <w:rPr>
                <w:rFonts w:ascii="Times New Roman" w:hAnsi="Times New Roman" w:cs="Times New Roman"/>
                <w:color w:val="000000"/>
              </w:rPr>
              <w:t xml:space="preserve"> Takip Formu</w:t>
            </w:r>
          </w:p>
          <w:p w14:paraId="6945A27D" w14:textId="77777777" w:rsidR="00E93290" w:rsidRPr="00E95238" w:rsidRDefault="00E93290" w:rsidP="00E93290">
            <w:pPr>
              <w:jc w:val="both"/>
              <w:rPr>
                <w:rFonts w:ascii="Times New Roman" w:hAnsi="Times New Roman" w:cs="Times New Roman"/>
                <w:color w:val="000000"/>
              </w:rPr>
            </w:pPr>
            <w:r w:rsidRPr="00E95238">
              <w:rPr>
                <w:rFonts w:ascii="Times New Roman" w:hAnsi="Times New Roman" w:cs="Times New Roman"/>
                <w:color w:val="000000"/>
              </w:rPr>
              <w:t>FR.</w:t>
            </w:r>
            <w:r w:rsidR="00E07FD5" w:rsidRPr="00E95238">
              <w:rPr>
                <w:rFonts w:ascii="Times New Roman" w:hAnsi="Times New Roman" w:cs="Times New Roman"/>
                <w:color w:val="000000"/>
              </w:rPr>
              <w:t>021 Görev</w:t>
            </w:r>
            <w:r w:rsidRPr="00E95238">
              <w:rPr>
                <w:rFonts w:ascii="Times New Roman" w:hAnsi="Times New Roman" w:cs="Times New Roman"/>
                <w:color w:val="000000"/>
              </w:rPr>
              <w:t xml:space="preserve"> Sorumluluk </w:t>
            </w:r>
            <w:r w:rsidR="00E07FD5" w:rsidRPr="00E95238">
              <w:rPr>
                <w:rFonts w:ascii="Times New Roman" w:hAnsi="Times New Roman" w:cs="Times New Roman"/>
                <w:color w:val="000000"/>
              </w:rPr>
              <w:t>ve</w:t>
            </w:r>
            <w:r w:rsidRPr="00E95238">
              <w:rPr>
                <w:rFonts w:ascii="Times New Roman" w:hAnsi="Times New Roman" w:cs="Times New Roman"/>
                <w:color w:val="000000"/>
              </w:rPr>
              <w:t xml:space="preserve"> Yetki Formu</w:t>
            </w:r>
          </w:p>
          <w:p w14:paraId="15EDA52A" w14:textId="77777777" w:rsidR="00E93290" w:rsidRPr="00E95238" w:rsidRDefault="00E93290" w:rsidP="00E93290">
            <w:pPr>
              <w:jc w:val="both"/>
              <w:rPr>
                <w:rFonts w:ascii="Times New Roman" w:hAnsi="Times New Roman" w:cs="Times New Roman"/>
                <w:color w:val="000000"/>
              </w:rPr>
            </w:pPr>
            <w:r w:rsidRPr="00E95238">
              <w:rPr>
                <w:rFonts w:ascii="Times New Roman" w:hAnsi="Times New Roman" w:cs="Times New Roman"/>
                <w:color w:val="000000"/>
              </w:rPr>
              <w:t>FR.</w:t>
            </w:r>
            <w:r w:rsidR="00E07FD5" w:rsidRPr="00E95238">
              <w:rPr>
                <w:rFonts w:ascii="Times New Roman" w:hAnsi="Times New Roman" w:cs="Times New Roman"/>
                <w:color w:val="000000"/>
              </w:rPr>
              <w:t>032 Revizyon</w:t>
            </w:r>
            <w:r w:rsidRPr="00E95238">
              <w:rPr>
                <w:rFonts w:ascii="Times New Roman" w:hAnsi="Times New Roman" w:cs="Times New Roman"/>
                <w:color w:val="000000"/>
              </w:rPr>
              <w:t xml:space="preserve"> Yeni Doküman İptal Talep Formu</w:t>
            </w:r>
          </w:p>
          <w:p w14:paraId="58E5F2E1" w14:textId="77777777" w:rsidR="00E93290" w:rsidRPr="00E95238" w:rsidRDefault="00E93290" w:rsidP="00E93290">
            <w:pPr>
              <w:jc w:val="both"/>
              <w:rPr>
                <w:rFonts w:ascii="Times New Roman" w:hAnsi="Times New Roman" w:cs="Times New Roman"/>
                <w:color w:val="000000"/>
              </w:rPr>
            </w:pPr>
            <w:r w:rsidRPr="00E95238">
              <w:rPr>
                <w:rFonts w:ascii="Times New Roman" w:hAnsi="Times New Roman" w:cs="Times New Roman"/>
                <w:color w:val="000000"/>
              </w:rPr>
              <w:t>FR.</w:t>
            </w:r>
            <w:r w:rsidR="00E07FD5" w:rsidRPr="00E95238">
              <w:rPr>
                <w:rFonts w:ascii="Times New Roman" w:hAnsi="Times New Roman" w:cs="Times New Roman"/>
                <w:color w:val="000000"/>
              </w:rPr>
              <w:t>036 Dilek</w:t>
            </w:r>
            <w:r w:rsidRPr="00E95238">
              <w:rPr>
                <w:rFonts w:ascii="Times New Roman" w:hAnsi="Times New Roman" w:cs="Times New Roman"/>
                <w:color w:val="000000"/>
              </w:rPr>
              <w:t xml:space="preserve"> İstek Öneri Formu</w:t>
            </w:r>
          </w:p>
          <w:p w14:paraId="08A38B8A" w14:textId="77777777" w:rsidR="00375857" w:rsidRPr="00E95238" w:rsidRDefault="00E93290" w:rsidP="001F63B4">
            <w:pPr>
              <w:jc w:val="both"/>
              <w:rPr>
                <w:rFonts w:ascii="Times New Roman" w:hAnsi="Times New Roman" w:cs="Times New Roman"/>
                <w:color w:val="000000"/>
              </w:rPr>
            </w:pPr>
            <w:r w:rsidRPr="00E95238">
              <w:rPr>
                <w:rFonts w:ascii="Times New Roman" w:hAnsi="Times New Roman" w:cs="Times New Roman"/>
                <w:color w:val="000000"/>
              </w:rPr>
              <w:t>F</w:t>
            </w:r>
            <w:r w:rsidR="00E07FD5" w:rsidRPr="00E95238">
              <w:rPr>
                <w:rFonts w:ascii="Times New Roman" w:hAnsi="Times New Roman" w:cs="Times New Roman"/>
                <w:color w:val="000000"/>
              </w:rPr>
              <w:t>R</w:t>
            </w:r>
            <w:r w:rsidRPr="00E95238">
              <w:rPr>
                <w:rFonts w:ascii="Times New Roman" w:hAnsi="Times New Roman" w:cs="Times New Roman"/>
                <w:color w:val="000000"/>
              </w:rPr>
              <w:t>.</w:t>
            </w:r>
            <w:r w:rsidR="00E07FD5" w:rsidRPr="00E95238">
              <w:rPr>
                <w:rFonts w:ascii="Times New Roman" w:hAnsi="Times New Roman" w:cs="Times New Roman"/>
                <w:color w:val="000000"/>
              </w:rPr>
              <w:t>030 Doküman</w:t>
            </w:r>
            <w:r w:rsidRPr="00E95238">
              <w:rPr>
                <w:rFonts w:ascii="Times New Roman" w:hAnsi="Times New Roman" w:cs="Times New Roman"/>
                <w:color w:val="000000"/>
              </w:rPr>
              <w:t xml:space="preserve"> Dağıtım Formu</w:t>
            </w:r>
          </w:p>
        </w:tc>
        <w:tc>
          <w:tcPr>
            <w:tcW w:w="2601" w:type="pct"/>
            <w:gridSpan w:val="4"/>
            <w:shd w:val="clear" w:color="auto" w:fill="FFF2CC" w:themeFill="accent4" w:themeFillTint="33"/>
            <w:vAlign w:val="center"/>
          </w:tcPr>
          <w:p w14:paraId="052CF2E5" w14:textId="77777777" w:rsidR="00375857" w:rsidRPr="00E95238" w:rsidRDefault="00375857" w:rsidP="00375857">
            <w:pPr>
              <w:rPr>
                <w:rFonts w:ascii="Times New Roman" w:hAnsi="Times New Roman" w:cs="Times New Roman"/>
                <w:b/>
              </w:rPr>
            </w:pPr>
            <w:r w:rsidRPr="00E95238">
              <w:rPr>
                <w:rFonts w:ascii="Times New Roman" w:eastAsia="Times New Roman" w:hAnsi="Times New Roman" w:cs="Times New Roman"/>
                <w:b/>
              </w:rPr>
              <w:t>Dış Kaynaklı Dokümanlar:</w:t>
            </w:r>
          </w:p>
        </w:tc>
      </w:tr>
      <w:tr w:rsidR="00375857" w:rsidRPr="00E95238" w14:paraId="7486DD2A" w14:textId="77777777" w:rsidTr="009E5DF1">
        <w:trPr>
          <w:cantSplit/>
          <w:trHeight w:val="2166"/>
        </w:trPr>
        <w:tc>
          <w:tcPr>
            <w:tcW w:w="2399" w:type="pct"/>
            <w:gridSpan w:val="5"/>
            <w:vMerge/>
            <w:shd w:val="clear" w:color="auto" w:fill="FFFFFF" w:themeFill="background1"/>
            <w:vAlign w:val="center"/>
          </w:tcPr>
          <w:p w14:paraId="436500AE" w14:textId="77777777" w:rsidR="00375857" w:rsidRPr="00E95238" w:rsidRDefault="00375857" w:rsidP="00375857">
            <w:pPr>
              <w:ind w:left="142"/>
              <w:jc w:val="both"/>
              <w:rPr>
                <w:rFonts w:ascii="Times New Roman" w:eastAsia="Times New Roman" w:hAnsi="Times New Roman" w:cs="Times New Roman"/>
                <w:b/>
                <w:color w:val="FF0000"/>
                <w:lang w:eastAsia="tr-TR"/>
              </w:rPr>
            </w:pPr>
          </w:p>
        </w:tc>
        <w:tc>
          <w:tcPr>
            <w:tcW w:w="2601" w:type="pct"/>
            <w:gridSpan w:val="4"/>
            <w:shd w:val="clear" w:color="auto" w:fill="FFFFFF" w:themeFill="background1"/>
            <w:vAlign w:val="center"/>
          </w:tcPr>
          <w:p w14:paraId="14D7F020" w14:textId="77777777" w:rsidR="00375857" w:rsidRPr="00E95238" w:rsidRDefault="00375857" w:rsidP="00375857">
            <w:pPr>
              <w:tabs>
                <w:tab w:val="left" w:pos="0"/>
              </w:tabs>
              <w:ind w:right="-1"/>
              <w:jc w:val="both"/>
              <w:rPr>
                <w:rFonts w:ascii="Times New Roman" w:hAnsi="Times New Roman" w:cs="Times New Roman"/>
                <w:color w:val="000000"/>
              </w:rPr>
            </w:pPr>
            <w:r w:rsidRPr="00E95238">
              <w:rPr>
                <w:rFonts w:ascii="Times New Roman" w:hAnsi="Times New Roman" w:cs="Times New Roman"/>
              </w:rPr>
              <w:t>TS EN ISO 9001:2015 Kalite Yönetim Sistemi</w:t>
            </w:r>
            <w:r w:rsidRPr="00E95238">
              <w:rPr>
                <w:rFonts w:ascii="Times New Roman" w:hAnsi="Times New Roman" w:cs="Times New Roman"/>
                <w:color w:val="000000"/>
              </w:rPr>
              <w:t xml:space="preserve"> Standardı </w:t>
            </w:r>
          </w:p>
          <w:p w14:paraId="3B23B818" w14:textId="77777777" w:rsidR="00375857" w:rsidRDefault="00375857" w:rsidP="00375857">
            <w:pPr>
              <w:tabs>
                <w:tab w:val="left" w:pos="0"/>
              </w:tabs>
              <w:ind w:right="-1"/>
              <w:jc w:val="both"/>
              <w:rPr>
                <w:rFonts w:ascii="Times New Roman" w:hAnsi="Times New Roman" w:cs="Times New Roman"/>
                <w:color w:val="000000"/>
              </w:rPr>
            </w:pPr>
            <w:r w:rsidRPr="00E95238">
              <w:rPr>
                <w:rFonts w:ascii="Times New Roman" w:hAnsi="Times New Roman" w:cs="Times New Roman"/>
                <w:color w:val="000000"/>
              </w:rPr>
              <w:t xml:space="preserve">İlgili mevzuatlar </w:t>
            </w:r>
          </w:p>
          <w:p w14:paraId="792873E9" w14:textId="0C7BC681" w:rsidR="00CF7B6A" w:rsidRPr="00E95238" w:rsidRDefault="00CF7B6A" w:rsidP="00CF7B6A">
            <w:pPr>
              <w:rPr>
                <w:rFonts w:ascii="Times New Roman" w:hAnsi="Times New Roman" w:cs="Times New Roman"/>
                <w:color w:val="000000"/>
              </w:rPr>
            </w:pPr>
            <w:r>
              <w:rPr>
                <w:rFonts w:ascii="Times New Roman" w:hAnsi="Times New Roman" w:cs="Times New Roman"/>
                <w:color w:val="000000"/>
              </w:rPr>
              <w:t>Kuruluş Şartları</w:t>
            </w:r>
          </w:p>
          <w:p w14:paraId="645A3A99" w14:textId="77777777" w:rsidR="00375857" w:rsidRPr="00E95238" w:rsidRDefault="00375857" w:rsidP="009E5DF1">
            <w:pPr>
              <w:tabs>
                <w:tab w:val="left" w:pos="0"/>
              </w:tabs>
              <w:ind w:right="-1"/>
              <w:jc w:val="both"/>
              <w:rPr>
                <w:rFonts w:ascii="Times New Roman" w:hAnsi="Times New Roman" w:cs="Times New Roman"/>
                <w:color w:val="000000"/>
              </w:rPr>
            </w:pPr>
            <w:r w:rsidRPr="00E95238">
              <w:rPr>
                <w:rFonts w:ascii="Times New Roman" w:hAnsi="Times New Roman" w:cs="Times New Roman"/>
                <w:color w:val="000000"/>
              </w:rPr>
              <w:t>Yasal Şartlar ve Dayanaklar</w:t>
            </w:r>
          </w:p>
        </w:tc>
      </w:tr>
    </w:tbl>
    <w:p w14:paraId="74DF8F70" w14:textId="77777777" w:rsidR="005D2E77" w:rsidRPr="006050B1" w:rsidRDefault="00D77A14" w:rsidP="005D2E77">
      <w:pPr>
        <w:tabs>
          <w:tab w:val="left" w:pos="4313"/>
        </w:tabs>
        <w:rPr>
          <w:rFonts w:ascii="Times New Roman" w:hAnsi="Times New Roman" w:cs="Times New Roman"/>
        </w:rPr>
      </w:pPr>
      <w:r>
        <w:br w:type="textWrapping" w:clear="all"/>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8845"/>
        <w:gridCol w:w="3062"/>
      </w:tblGrid>
      <w:tr w:rsidR="005D2E77" w:rsidRPr="006050B1" w14:paraId="0B860935" w14:textId="77777777" w:rsidTr="00CB729A">
        <w:trPr>
          <w:jc w:val="center"/>
        </w:trPr>
        <w:tc>
          <w:tcPr>
            <w:tcW w:w="3114" w:type="dxa"/>
            <w:tcBorders>
              <w:bottom w:val="single" w:sz="4" w:space="0" w:color="auto"/>
            </w:tcBorders>
            <w:shd w:val="clear" w:color="auto" w:fill="9CC2E5" w:themeFill="accent5" w:themeFillTint="99"/>
            <w:vAlign w:val="center"/>
          </w:tcPr>
          <w:p w14:paraId="3F8EAD34" w14:textId="77777777" w:rsidR="005D2E77" w:rsidRPr="006050B1" w:rsidRDefault="005D2E77" w:rsidP="00CB729A">
            <w:pPr>
              <w:ind w:right="-105"/>
              <w:rPr>
                <w:rFonts w:ascii="Times New Roman" w:hAnsi="Times New Roman" w:cs="Times New Roman"/>
                <w:b/>
                <w:lang w:eastAsia="tr-TR"/>
              </w:rPr>
            </w:pPr>
            <w:r w:rsidRPr="006050B1">
              <w:rPr>
                <w:rFonts w:ascii="Times New Roman" w:hAnsi="Times New Roman" w:cs="Times New Roman"/>
                <w:b/>
                <w:lang w:eastAsia="tr-TR"/>
              </w:rPr>
              <w:t>SORUMLU</w:t>
            </w:r>
          </w:p>
        </w:tc>
        <w:tc>
          <w:tcPr>
            <w:tcW w:w="8845" w:type="dxa"/>
            <w:tcBorders>
              <w:bottom w:val="single" w:sz="4" w:space="0" w:color="auto"/>
            </w:tcBorders>
            <w:shd w:val="clear" w:color="auto" w:fill="9CC2E5" w:themeFill="accent5" w:themeFillTint="99"/>
            <w:vAlign w:val="center"/>
          </w:tcPr>
          <w:p w14:paraId="5F9784EC" w14:textId="77777777" w:rsidR="005D2E77" w:rsidRPr="006050B1" w:rsidRDefault="005D2E77" w:rsidP="00CB729A">
            <w:pPr>
              <w:jc w:val="center"/>
              <w:rPr>
                <w:rFonts w:ascii="Times New Roman" w:hAnsi="Times New Roman" w:cs="Times New Roman"/>
                <w:b/>
                <w:lang w:eastAsia="tr-TR"/>
              </w:rPr>
            </w:pPr>
            <w:r w:rsidRPr="006050B1">
              <w:rPr>
                <w:rFonts w:ascii="Times New Roman" w:hAnsi="Times New Roman" w:cs="Times New Roman"/>
                <w:b/>
                <w:lang w:eastAsia="tr-TR"/>
              </w:rPr>
              <w:t>PROSES AKIŞ PLANI</w:t>
            </w:r>
          </w:p>
        </w:tc>
        <w:tc>
          <w:tcPr>
            <w:tcW w:w="3062" w:type="dxa"/>
            <w:tcBorders>
              <w:bottom w:val="single" w:sz="4" w:space="0" w:color="auto"/>
            </w:tcBorders>
            <w:shd w:val="clear" w:color="auto" w:fill="9CC2E5" w:themeFill="accent5" w:themeFillTint="99"/>
            <w:vAlign w:val="center"/>
          </w:tcPr>
          <w:p w14:paraId="52D33430" w14:textId="77777777" w:rsidR="005D2E77" w:rsidRPr="006050B1" w:rsidRDefault="005D2E77" w:rsidP="00CB729A">
            <w:pPr>
              <w:ind w:left="-108" w:right="-137"/>
              <w:jc w:val="center"/>
              <w:rPr>
                <w:rFonts w:ascii="Times New Roman" w:hAnsi="Times New Roman" w:cs="Times New Roman"/>
                <w:b/>
                <w:lang w:eastAsia="tr-TR"/>
              </w:rPr>
            </w:pPr>
            <w:r w:rsidRPr="006050B1">
              <w:rPr>
                <w:rFonts w:ascii="Times New Roman" w:hAnsi="Times New Roman" w:cs="Times New Roman"/>
                <w:b/>
                <w:lang w:eastAsia="tr-TR"/>
              </w:rPr>
              <w:t>KONTROL KRİTERLERİ</w:t>
            </w:r>
          </w:p>
        </w:tc>
      </w:tr>
    </w:tbl>
    <w:p w14:paraId="301BDBB8" w14:textId="77777777" w:rsidR="005D2E77" w:rsidRPr="006050B1" w:rsidRDefault="005D2E77" w:rsidP="005D2E77">
      <w:pPr>
        <w:rPr>
          <w:rFonts w:ascii="Times New Roman" w:hAnsi="Times New Roman" w:cs="Times New Roman"/>
        </w:rPr>
      </w:pP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9214"/>
        <w:gridCol w:w="2409"/>
      </w:tblGrid>
      <w:tr w:rsidR="005D2E77" w:rsidRPr="006050B1" w14:paraId="5C3FCB9F" w14:textId="77777777" w:rsidTr="003A2D21">
        <w:trPr>
          <w:trHeight w:val="786"/>
          <w:jc w:val="center"/>
        </w:trPr>
        <w:tc>
          <w:tcPr>
            <w:tcW w:w="3408" w:type="dxa"/>
            <w:tcBorders>
              <w:bottom w:val="dotted" w:sz="4" w:space="0" w:color="auto"/>
            </w:tcBorders>
            <w:vAlign w:val="center"/>
          </w:tcPr>
          <w:p w14:paraId="37C8F4CA" w14:textId="3663431B" w:rsidR="00C16868" w:rsidRPr="00703B09" w:rsidRDefault="00E95238" w:rsidP="00C16868">
            <w:pPr>
              <w:pStyle w:val="NormalWeb"/>
              <w:rPr>
                <w:sz w:val="20"/>
                <w:szCs w:val="20"/>
              </w:rPr>
            </w:pPr>
            <w:r w:rsidRPr="00703B09">
              <w:rPr>
                <w:sz w:val="20"/>
                <w:szCs w:val="20"/>
              </w:rPr>
              <w:lastRenderedPageBreak/>
              <w:t>Md. Yardımcıları</w:t>
            </w:r>
            <w:r w:rsidR="00C16868" w:rsidRPr="00703B09">
              <w:rPr>
                <w:sz w:val="20"/>
                <w:szCs w:val="20"/>
              </w:rPr>
              <w:t>,</w:t>
            </w:r>
            <w:r>
              <w:rPr>
                <w:sz w:val="20"/>
                <w:szCs w:val="20"/>
              </w:rPr>
              <w:t xml:space="preserve"> Atölye</w:t>
            </w:r>
            <w:r w:rsidR="00C16868" w:rsidRPr="00703B09">
              <w:rPr>
                <w:sz w:val="20"/>
                <w:szCs w:val="20"/>
              </w:rPr>
              <w:t xml:space="preserve"> Şefleri</w:t>
            </w:r>
          </w:p>
          <w:p w14:paraId="3363C625" w14:textId="77777777" w:rsidR="005D2E77" w:rsidRPr="006050B1" w:rsidRDefault="005D2E77" w:rsidP="005D2E77">
            <w:pPr>
              <w:rPr>
                <w:rFonts w:ascii="Times New Roman" w:hAnsi="Times New Roman" w:cs="Times New Roman"/>
                <w:lang w:eastAsia="tr-TR"/>
              </w:rPr>
            </w:pPr>
          </w:p>
        </w:tc>
        <w:tc>
          <w:tcPr>
            <w:tcW w:w="9214" w:type="dxa"/>
            <w:tcBorders>
              <w:bottom w:val="dotted" w:sz="4" w:space="0" w:color="auto"/>
            </w:tcBorders>
            <w:shd w:val="clear" w:color="auto" w:fill="auto"/>
            <w:vAlign w:val="center"/>
          </w:tcPr>
          <w:p w14:paraId="15B54E57" w14:textId="77777777" w:rsidR="005D2E77" w:rsidRPr="006050B1" w:rsidRDefault="005D2E77" w:rsidP="00EC4D78">
            <w:pPr>
              <w:jc w:val="both"/>
              <w:rPr>
                <w:rFonts w:ascii="Times New Roman" w:hAnsi="Times New Roman" w:cs="Times New Roman"/>
                <w:lang w:eastAsia="tr-TR"/>
              </w:rPr>
            </w:pPr>
            <w:r>
              <w:rPr>
                <w:rFonts w:ascii="Times New Roman" w:hAnsi="Times New Roman"/>
              </w:rPr>
              <w:t xml:space="preserve">Kalite </w:t>
            </w:r>
            <w:r w:rsidRPr="00EF5ECD">
              <w:rPr>
                <w:rFonts w:ascii="Times New Roman" w:hAnsi="Times New Roman"/>
              </w:rPr>
              <w:t>Yönetim Sistemi içerisinde oluşturulan tüm dokümanlar gözden geçirilir, güncel tutulur ve muhafaza edilir. Hazırlanan/hazırlanacak ve var olan dokümanlar sistematik olarak kontrol, onay, dağıtma ve revizyon işlemlerine tabi tutulurlar.</w:t>
            </w:r>
          </w:p>
        </w:tc>
        <w:tc>
          <w:tcPr>
            <w:tcW w:w="2409" w:type="dxa"/>
            <w:tcBorders>
              <w:bottom w:val="dotted" w:sz="4" w:space="0" w:color="auto"/>
            </w:tcBorders>
            <w:shd w:val="clear" w:color="auto" w:fill="auto"/>
            <w:vAlign w:val="center"/>
          </w:tcPr>
          <w:p w14:paraId="678B0B5D"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t xml:space="preserve">Her birim </w:t>
            </w:r>
            <w:r w:rsidR="00C16868">
              <w:rPr>
                <w:rFonts w:ascii="Times New Roman" w:hAnsi="Times New Roman"/>
                <w:lang w:eastAsia="tr-TR"/>
              </w:rPr>
              <w:t>Md. Yardımcısı</w:t>
            </w:r>
            <w:r>
              <w:rPr>
                <w:rFonts w:ascii="Times New Roman" w:hAnsi="Times New Roman"/>
                <w:lang w:eastAsia="tr-TR"/>
              </w:rPr>
              <w:t xml:space="preserve"> ve şefler kontrollerini sağlayıp KYS temsilcisine dokümanlar verilerek sağlanacak.</w:t>
            </w:r>
          </w:p>
        </w:tc>
      </w:tr>
    </w:tbl>
    <w:p w14:paraId="16736EA0" w14:textId="77777777" w:rsidR="005D2E77" w:rsidRPr="006050B1" w:rsidRDefault="005D12D8" w:rsidP="005D2E77">
      <w:pPr>
        <w:rPr>
          <w:rFonts w:ascii="Times New Roman" w:hAnsi="Times New Roman" w:cs="Times New Roman"/>
        </w:rPr>
      </w:pPr>
      <w:r>
        <w:rPr>
          <w:rFonts w:ascii="Times New Roman" w:hAnsi="Times New Roman" w:cs="Times New Roman"/>
          <w:noProof/>
          <w:lang w:eastAsia="tr-TR"/>
        </w:rPr>
        <w:pict w14:anchorId="59056FC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2050" type="#_x0000_t67" style="position:absolute;margin-left:0;margin-top:4.4pt;width:8pt;height:1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" fillcolor="#bfbfbf">
            <w10:wrap anchorx="margin"/>
          </v:shape>
        </w:pict>
      </w:r>
    </w:p>
    <w:p w14:paraId="6567BE20" w14:textId="77777777" w:rsidR="005D2E77" w:rsidRPr="006050B1" w:rsidRDefault="005D2E77" w:rsidP="005D2E77">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214"/>
        <w:gridCol w:w="2693"/>
      </w:tblGrid>
      <w:tr w:rsidR="005D2E77" w:rsidRPr="006050B1" w14:paraId="3192D8F7" w14:textId="77777777" w:rsidTr="00DD322B">
        <w:trPr>
          <w:trHeight w:val="703"/>
          <w:jc w:val="center"/>
        </w:trPr>
        <w:tc>
          <w:tcPr>
            <w:tcW w:w="3114" w:type="dxa"/>
            <w:tcBorders>
              <w:top w:val="dotted" w:sz="4" w:space="0" w:color="auto"/>
              <w:bottom w:val="dotted" w:sz="4" w:space="0" w:color="auto"/>
            </w:tcBorders>
            <w:vAlign w:val="center"/>
          </w:tcPr>
          <w:p w14:paraId="6A2C4F4E" w14:textId="77777777" w:rsidR="00E95238" w:rsidRPr="00703B09" w:rsidRDefault="00E95238" w:rsidP="00E95238">
            <w:pPr>
              <w:pStyle w:val="NormalWeb"/>
              <w:rPr>
                <w:sz w:val="20"/>
                <w:szCs w:val="20"/>
              </w:rPr>
            </w:pPr>
            <w:r w:rsidRPr="00703B09">
              <w:rPr>
                <w:sz w:val="20"/>
                <w:szCs w:val="20"/>
              </w:rPr>
              <w:t>Md. Yardımcıları,</w:t>
            </w:r>
            <w:r>
              <w:rPr>
                <w:sz w:val="20"/>
                <w:szCs w:val="20"/>
              </w:rPr>
              <w:t xml:space="preserve"> Atölye</w:t>
            </w:r>
            <w:r w:rsidRPr="00703B09">
              <w:rPr>
                <w:sz w:val="20"/>
                <w:szCs w:val="20"/>
              </w:rPr>
              <w:t xml:space="preserve"> Şefleri</w:t>
            </w:r>
          </w:p>
          <w:p w14:paraId="07412016" w14:textId="77777777" w:rsidR="005D2E77" w:rsidRPr="006050B1" w:rsidRDefault="005D2E77" w:rsidP="005D2E77">
            <w:pPr>
              <w:rPr>
                <w:rFonts w:ascii="Times New Roman" w:hAnsi="Times New Roman" w:cs="Times New Roman"/>
                <w:lang w:eastAsia="tr-TR"/>
              </w:rPr>
            </w:pPr>
          </w:p>
        </w:tc>
        <w:tc>
          <w:tcPr>
            <w:tcW w:w="9214" w:type="dxa"/>
            <w:tcBorders>
              <w:top w:val="dotted" w:sz="4" w:space="0" w:color="auto"/>
              <w:bottom w:val="dotted" w:sz="4" w:space="0" w:color="auto"/>
            </w:tcBorders>
          </w:tcPr>
          <w:p w14:paraId="6878A563" w14:textId="77777777" w:rsidR="005D2E77" w:rsidRPr="00EF5ECD" w:rsidRDefault="005D2E77" w:rsidP="00EC4D78">
            <w:pPr>
              <w:pStyle w:val="a"/>
              <w:tabs>
                <w:tab w:val="clear" w:pos="4153"/>
                <w:tab w:val="clear" w:pos="8306"/>
              </w:tabs>
              <w:jc w:val="both"/>
              <w:rPr>
                <w:rFonts w:ascii="Times New Roman" w:hAnsi="Times New Roman"/>
                <w:sz w:val="22"/>
                <w:szCs w:val="22"/>
              </w:rPr>
            </w:pPr>
            <w:r>
              <w:rPr>
                <w:rFonts w:ascii="Times New Roman" w:hAnsi="Times New Roman"/>
                <w:sz w:val="22"/>
                <w:szCs w:val="22"/>
              </w:rPr>
              <w:t xml:space="preserve">KYS </w:t>
            </w:r>
            <w:r w:rsidRPr="00EF5ECD">
              <w:rPr>
                <w:rFonts w:ascii="Times New Roman" w:hAnsi="Times New Roman"/>
                <w:sz w:val="22"/>
                <w:szCs w:val="22"/>
              </w:rPr>
              <w:t>'deki mevcut dokümanlar; iç ve dış kaynaklı dokümanlar olmak üzere iki grupta sınıflandırılır.</w:t>
            </w:r>
          </w:p>
          <w:p w14:paraId="776DA60C" w14:textId="77777777" w:rsidR="005D2E77" w:rsidRPr="00C16868" w:rsidRDefault="005D2E77" w:rsidP="00EC4D78">
            <w:pPr>
              <w:pStyle w:val="a"/>
              <w:tabs>
                <w:tab w:val="clear" w:pos="4153"/>
                <w:tab w:val="clear" w:pos="8306"/>
              </w:tabs>
              <w:jc w:val="both"/>
              <w:rPr>
                <w:rFonts w:ascii="Times New Roman" w:hAnsi="Times New Roman"/>
                <w:sz w:val="22"/>
                <w:szCs w:val="22"/>
              </w:rPr>
            </w:pPr>
            <w:r w:rsidRPr="00EF5ECD">
              <w:rPr>
                <w:rFonts w:ascii="Times New Roman" w:hAnsi="Times New Roman"/>
                <w:sz w:val="22"/>
                <w:szCs w:val="22"/>
              </w:rPr>
              <w:t xml:space="preserve">İç Kaynaklı Dokümanlar: Kurumumuzun </w:t>
            </w:r>
            <w:proofErr w:type="gramStart"/>
            <w:r w:rsidRPr="00EF5ECD">
              <w:rPr>
                <w:rFonts w:ascii="Times New Roman" w:hAnsi="Times New Roman"/>
                <w:sz w:val="22"/>
                <w:szCs w:val="22"/>
              </w:rPr>
              <w:t>oluşturduğu ,</w:t>
            </w:r>
            <w:proofErr w:type="gramEnd"/>
            <w:r w:rsidRPr="00EF5ECD">
              <w:rPr>
                <w:rFonts w:ascii="Times New Roman" w:hAnsi="Times New Roman"/>
                <w:sz w:val="22"/>
                <w:szCs w:val="22"/>
              </w:rPr>
              <w:t xml:space="preserve"> faaliyetlerini gerçekleştirmede ihtiyaç duyduğu ve çalışma sistemi içerisinde kullanılması gereken dokümanlardır. </w:t>
            </w:r>
            <w:proofErr w:type="gramStart"/>
            <w:r w:rsidRPr="00EF5ECD">
              <w:rPr>
                <w:rFonts w:ascii="Times New Roman" w:hAnsi="Times New Roman"/>
                <w:sz w:val="22"/>
                <w:szCs w:val="22"/>
              </w:rPr>
              <w:t>( el</w:t>
            </w:r>
            <w:proofErr w:type="gramEnd"/>
            <w:r w:rsidRPr="00EF5ECD">
              <w:rPr>
                <w:rFonts w:ascii="Times New Roman" w:hAnsi="Times New Roman"/>
                <w:sz w:val="22"/>
                <w:szCs w:val="22"/>
              </w:rPr>
              <w:t xml:space="preserve"> kitabı, prosedür, talimat, form, rapor, iş akış şeması, liste, plan ve görev tanımı vb.)</w:t>
            </w:r>
          </w:p>
        </w:tc>
        <w:tc>
          <w:tcPr>
            <w:tcW w:w="2693" w:type="dxa"/>
            <w:tcBorders>
              <w:top w:val="dotted" w:sz="4" w:space="0" w:color="auto"/>
              <w:bottom w:val="dotted" w:sz="4" w:space="0" w:color="auto"/>
            </w:tcBorders>
            <w:vAlign w:val="center"/>
          </w:tcPr>
          <w:p w14:paraId="44880774"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t xml:space="preserve">Her birim </w:t>
            </w:r>
            <w:proofErr w:type="spellStart"/>
            <w:proofErr w:type="gramStart"/>
            <w:r>
              <w:rPr>
                <w:rFonts w:ascii="Times New Roman" w:hAnsi="Times New Roman"/>
                <w:lang w:eastAsia="tr-TR"/>
              </w:rPr>
              <w:t>Md.Yardımcısı</w:t>
            </w:r>
            <w:proofErr w:type="spellEnd"/>
            <w:proofErr w:type="gramEnd"/>
            <w:r>
              <w:rPr>
                <w:rFonts w:ascii="Times New Roman" w:hAnsi="Times New Roman"/>
                <w:lang w:eastAsia="tr-TR"/>
              </w:rPr>
              <w:t xml:space="preserve"> ve şefler kontrollerini sağlayıp KYS temsilcisine dokümanlar verilerek sağlanacak</w:t>
            </w:r>
            <w:r w:rsidR="00C16868">
              <w:rPr>
                <w:rFonts w:ascii="Times New Roman" w:hAnsi="Times New Roman"/>
                <w:lang w:eastAsia="tr-TR"/>
              </w:rPr>
              <w:t>.</w:t>
            </w:r>
          </w:p>
        </w:tc>
      </w:tr>
    </w:tbl>
    <w:p w14:paraId="699A3DD1" w14:textId="77777777" w:rsidR="005D2E77" w:rsidRPr="006050B1" w:rsidRDefault="005D12D8" w:rsidP="005D2E77">
      <w:pPr>
        <w:rPr>
          <w:rFonts w:ascii="Times New Roman" w:hAnsi="Times New Roman" w:cs="Times New Roman"/>
        </w:rPr>
      </w:pPr>
      <w:r>
        <w:rPr>
          <w:rFonts w:ascii="Times New Roman" w:hAnsi="Times New Roman" w:cs="Times New Roman"/>
          <w:noProof/>
          <w:lang w:eastAsia="tr-TR"/>
        </w:rPr>
        <w:pict w14:anchorId="409D4F0D">
          <v:shape id="Aşağı Ok 4" o:spid="_x0000_s2059" type="#_x0000_t67" style="position:absolute;margin-left:0;margin-top:1.55pt;width:8pt;height:1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" fillcolor="#bfbfbf">
            <w10:wrap anchorx="margin"/>
          </v:shape>
        </w:pict>
      </w:r>
    </w:p>
    <w:p w14:paraId="5D425CB5" w14:textId="77777777" w:rsidR="005D2E77" w:rsidRPr="006050B1" w:rsidRDefault="005D2E77" w:rsidP="005D2E77">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5D2E77" w:rsidRPr="006050B1" w14:paraId="4594128A" w14:textId="77777777" w:rsidTr="00CB729A">
        <w:trPr>
          <w:trHeight w:val="598"/>
          <w:jc w:val="center"/>
        </w:trPr>
        <w:tc>
          <w:tcPr>
            <w:tcW w:w="3114" w:type="dxa"/>
            <w:tcBorders>
              <w:top w:val="dotted" w:sz="4" w:space="0" w:color="auto"/>
              <w:bottom w:val="dotted" w:sz="4" w:space="0" w:color="auto"/>
            </w:tcBorders>
            <w:vAlign w:val="center"/>
          </w:tcPr>
          <w:p w14:paraId="40EB4BDC" w14:textId="77777777" w:rsidR="00E95238" w:rsidRPr="00703B09" w:rsidRDefault="00E95238" w:rsidP="00E95238">
            <w:pPr>
              <w:pStyle w:val="NormalWeb"/>
              <w:rPr>
                <w:sz w:val="20"/>
                <w:szCs w:val="20"/>
              </w:rPr>
            </w:pPr>
            <w:r w:rsidRPr="00703B09">
              <w:rPr>
                <w:sz w:val="20"/>
                <w:szCs w:val="20"/>
              </w:rPr>
              <w:t>Md. Yardımcıları,</w:t>
            </w:r>
            <w:r>
              <w:rPr>
                <w:sz w:val="20"/>
                <w:szCs w:val="20"/>
              </w:rPr>
              <w:t xml:space="preserve"> Atölye</w:t>
            </w:r>
            <w:r w:rsidRPr="00703B09">
              <w:rPr>
                <w:sz w:val="20"/>
                <w:szCs w:val="20"/>
              </w:rPr>
              <w:t xml:space="preserve"> Şefleri</w:t>
            </w:r>
          </w:p>
          <w:p w14:paraId="42E1A72D" w14:textId="77777777" w:rsidR="005D2E77" w:rsidRPr="006050B1" w:rsidRDefault="005D2E77" w:rsidP="005D2E77">
            <w:pPr>
              <w:rPr>
                <w:rFonts w:ascii="Times New Roman" w:hAnsi="Times New Roman" w:cs="Times New Roman"/>
                <w:lang w:eastAsia="tr-TR"/>
              </w:rPr>
            </w:pPr>
          </w:p>
        </w:tc>
        <w:tc>
          <w:tcPr>
            <w:tcW w:w="9355" w:type="dxa"/>
            <w:tcBorders>
              <w:top w:val="dotted" w:sz="4" w:space="0" w:color="auto"/>
              <w:bottom w:val="dotted" w:sz="4" w:space="0" w:color="auto"/>
            </w:tcBorders>
          </w:tcPr>
          <w:p w14:paraId="65D738EB" w14:textId="77777777" w:rsidR="005D2E77" w:rsidRPr="006050B1" w:rsidRDefault="005D2E77" w:rsidP="00EC4D78">
            <w:pPr>
              <w:jc w:val="both"/>
              <w:rPr>
                <w:rFonts w:ascii="Times New Roman" w:hAnsi="Times New Roman" w:cs="Times New Roman"/>
                <w:noProof/>
                <w:lang w:eastAsia="tr-TR"/>
              </w:rPr>
            </w:pPr>
            <w:r w:rsidRPr="00EF5ECD">
              <w:rPr>
                <w:rFonts w:ascii="Times New Roman" w:hAnsi="Times New Roman"/>
              </w:rPr>
              <w:t>Dış Kaynaklı Dokümanlar: Kurumumuzun faaliyetlerini gerçekleştirmede ihtiyaç duyduğu, dış kurum/kuruluşlar tarafından hazırlanıp yayınlanan aynen kullanılması gereken ve kullanıcı tarafından değiştirilemeyen ve çalışma sistemi içerisinde kullanılması gereken dokümanlardır. (Kanun, yönetmelik, genelgeler, mevzuat, ulusal/uluslararası standartlar, metotlar, referans kılavuzlar, el kitapları ve basılı kaynaklar)</w:t>
            </w:r>
          </w:p>
        </w:tc>
        <w:tc>
          <w:tcPr>
            <w:tcW w:w="2552" w:type="dxa"/>
            <w:tcBorders>
              <w:top w:val="dotted" w:sz="4" w:space="0" w:color="auto"/>
              <w:bottom w:val="dotted" w:sz="4" w:space="0" w:color="auto"/>
            </w:tcBorders>
            <w:vAlign w:val="center"/>
          </w:tcPr>
          <w:p w14:paraId="0CAF8BD5"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t xml:space="preserve">Her birim </w:t>
            </w:r>
            <w:proofErr w:type="spellStart"/>
            <w:proofErr w:type="gramStart"/>
            <w:r>
              <w:rPr>
                <w:rFonts w:ascii="Times New Roman" w:hAnsi="Times New Roman"/>
                <w:lang w:eastAsia="tr-TR"/>
              </w:rPr>
              <w:t>Md.Yardımcısı</w:t>
            </w:r>
            <w:proofErr w:type="spellEnd"/>
            <w:proofErr w:type="gramEnd"/>
            <w:r>
              <w:rPr>
                <w:rFonts w:ascii="Times New Roman" w:hAnsi="Times New Roman"/>
                <w:lang w:eastAsia="tr-TR"/>
              </w:rPr>
              <w:t xml:space="preserve"> ve şefler kontrollerini sağlayıp KYS temsilcisine dokümanlar verilerek sağlanacak.</w:t>
            </w:r>
          </w:p>
        </w:tc>
      </w:tr>
    </w:tbl>
    <w:p w14:paraId="5C981FC2" w14:textId="77777777" w:rsidR="005D2E77" w:rsidRPr="006050B1" w:rsidRDefault="005D12D8" w:rsidP="005D2E77">
      <w:pPr>
        <w:rPr>
          <w:rFonts w:ascii="Times New Roman" w:hAnsi="Times New Roman" w:cs="Times New Roman"/>
        </w:rPr>
      </w:pPr>
      <w:r>
        <w:rPr>
          <w:rFonts w:ascii="Times New Roman" w:hAnsi="Times New Roman" w:cs="Times New Roman"/>
          <w:noProof/>
          <w:lang w:eastAsia="tr-TR"/>
        </w:rPr>
        <w:pict w14:anchorId="6DEE7CF0">
          <v:shape id="Aşağı Ok 3" o:spid="_x0000_s2058" type="#_x0000_t67" style="position:absolute;margin-left:0;margin-top:1.3pt;width:8pt;height:1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" fillcolor="#bfbfbf">
            <w10:wrap anchorx="margin"/>
          </v:shape>
        </w:pict>
      </w:r>
    </w:p>
    <w:p w14:paraId="53073755" w14:textId="77777777" w:rsidR="005D2E77" w:rsidRPr="006050B1" w:rsidRDefault="005D2E77" w:rsidP="005D2E77">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5D2E77" w:rsidRPr="006050B1" w14:paraId="7E8E35FB" w14:textId="77777777" w:rsidTr="00CB729A">
        <w:trPr>
          <w:trHeight w:val="703"/>
          <w:jc w:val="center"/>
        </w:trPr>
        <w:tc>
          <w:tcPr>
            <w:tcW w:w="3114" w:type="dxa"/>
            <w:tcBorders>
              <w:top w:val="dotted" w:sz="4" w:space="0" w:color="auto"/>
              <w:bottom w:val="dotted" w:sz="4" w:space="0" w:color="auto"/>
            </w:tcBorders>
            <w:vAlign w:val="center"/>
          </w:tcPr>
          <w:p w14:paraId="1DCA1FAD" w14:textId="77777777" w:rsidR="00E95238" w:rsidRPr="00703B09" w:rsidRDefault="00E95238" w:rsidP="00E95238">
            <w:pPr>
              <w:pStyle w:val="NormalWeb"/>
              <w:rPr>
                <w:sz w:val="20"/>
                <w:szCs w:val="20"/>
              </w:rPr>
            </w:pPr>
            <w:r w:rsidRPr="00703B09">
              <w:rPr>
                <w:sz w:val="20"/>
                <w:szCs w:val="20"/>
              </w:rPr>
              <w:t>Md. Yardımcıları,</w:t>
            </w:r>
            <w:r>
              <w:rPr>
                <w:sz w:val="20"/>
                <w:szCs w:val="20"/>
              </w:rPr>
              <w:t xml:space="preserve"> Atölye</w:t>
            </w:r>
            <w:r w:rsidRPr="00703B09">
              <w:rPr>
                <w:sz w:val="20"/>
                <w:szCs w:val="20"/>
              </w:rPr>
              <w:t xml:space="preserve"> Şefleri</w:t>
            </w:r>
          </w:p>
          <w:p w14:paraId="4E44C2C6" w14:textId="77777777" w:rsidR="005D2E77" w:rsidRPr="006050B1" w:rsidRDefault="005D2E77" w:rsidP="005D2E77">
            <w:pPr>
              <w:rPr>
                <w:rFonts w:ascii="Times New Roman" w:hAnsi="Times New Roman" w:cs="Times New Roman"/>
                <w:lang w:eastAsia="tr-TR"/>
              </w:rPr>
            </w:pPr>
          </w:p>
        </w:tc>
        <w:tc>
          <w:tcPr>
            <w:tcW w:w="9355" w:type="dxa"/>
            <w:tcBorders>
              <w:top w:val="dotted" w:sz="4" w:space="0" w:color="auto"/>
              <w:bottom w:val="dotted" w:sz="4" w:space="0" w:color="auto"/>
            </w:tcBorders>
          </w:tcPr>
          <w:p w14:paraId="3EF0F5E1" w14:textId="77777777" w:rsidR="005D2E77" w:rsidRPr="006050B1" w:rsidRDefault="005D2E77" w:rsidP="00EC4D78">
            <w:pPr>
              <w:jc w:val="both"/>
              <w:rPr>
                <w:rFonts w:ascii="Times New Roman" w:hAnsi="Times New Roman" w:cs="Times New Roman"/>
                <w:noProof/>
              </w:rPr>
            </w:pPr>
            <w:r w:rsidRPr="00EF5ECD">
              <w:rPr>
                <w:rFonts w:ascii="Times New Roman" w:hAnsi="Times New Roman"/>
              </w:rPr>
              <w:lastRenderedPageBreak/>
              <w:t xml:space="preserve">Kurumumuz </w:t>
            </w:r>
            <w:r w:rsidR="00FD78F7">
              <w:rPr>
                <w:rFonts w:ascii="Times New Roman" w:hAnsi="Times New Roman"/>
              </w:rPr>
              <w:t xml:space="preserve">Kalite </w:t>
            </w:r>
            <w:r w:rsidR="00FD78F7" w:rsidRPr="00EF5ECD">
              <w:rPr>
                <w:rFonts w:ascii="Times New Roman" w:hAnsi="Times New Roman"/>
              </w:rPr>
              <w:t>Yönetim</w:t>
            </w:r>
            <w:r w:rsidRPr="00EF5ECD">
              <w:rPr>
                <w:rFonts w:ascii="Times New Roman" w:hAnsi="Times New Roman"/>
              </w:rPr>
              <w:t xml:space="preserve"> Sistemi içerisinde oluşturulacak dokümanların kodlanması ve numaralandırması aşağıdaki tabloda belirtildiği şekli ile yapılır. Kodlamalar XXX – YY şeklinde </w:t>
            </w:r>
            <w:r w:rsidRPr="00EF5ECD">
              <w:rPr>
                <w:rFonts w:ascii="Times New Roman" w:hAnsi="Times New Roman"/>
              </w:rPr>
              <w:lastRenderedPageBreak/>
              <w:t>yapılır. XXX; yerine dokümanların kısaltmaları yazılır. İki veya en fazla üç karakterden oluşabilir. YY; yerine dokümanın numarası yazılır. (Örnek; ŞRT-01)</w:t>
            </w:r>
          </w:p>
        </w:tc>
        <w:tc>
          <w:tcPr>
            <w:tcW w:w="2552" w:type="dxa"/>
            <w:tcBorders>
              <w:top w:val="dotted" w:sz="4" w:space="0" w:color="auto"/>
              <w:bottom w:val="dotted" w:sz="4" w:space="0" w:color="auto"/>
            </w:tcBorders>
            <w:vAlign w:val="center"/>
          </w:tcPr>
          <w:p w14:paraId="3D158B4F"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lastRenderedPageBreak/>
              <w:t xml:space="preserve">Her birim </w:t>
            </w:r>
            <w:proofErr w:type="spellStart"/>
            <w:proofErr w:type="gramStart"/>
            <w:r>
              <w:rPr>
                <w:rFonts w:ascii="Times New Roman" w:hAnsi="Times New Roman"/>
                <w:lang w:eastAsia="tr-TR"/>
              </w:rPr>
              <w:t>Md.Yardımcısı</w:t>
            </w:r>
            <w:proofErr w:type="spellEnd"/>
            <w:proofErr w:type="gramEnd"/>
            <w:r>
              <w:rPr>
                <w:rFonts w:ascii="Times New Roman" w:hAnsi="Times New Roman"/>
                <w:lang w:eastAsia="tr-TR"/>
              </w:rPr>
              <w:t xml:space="preserve"> ve şefler kontrollerini </w:t>
            </w:r>
            <w:r>
              <w:rPr>
                <w:rFonts w:ascii="Times New Roman" w:hAnsi="Times New Roman"/>
                <w:lang w:eastAsia="tr-TR"/>
              </w:rPr>
              <w:lastRenderedPageBreak/>
              <w:t xml:space="preserve">sağlayıp KYS temsilcisine dokümanlar verilerek </w:t>
            </w:r>
            <w:r w:rsidR="00C16868">
              <w:rPr>
                <w:rFonts w:ascii="Times New Roman" w:hAnsi="Times New Roman"/>
                <w:lang w:eastAsia="tr-TR"/>
              </w:rPr>
              <w:t>sağlanacak.</w:t>
            </w:r>
          </w:p>
        </w:tc>
      </w:tr>
    </w:tbl>
    <w:p w14:paraId="30B9C7AF" w14:textId="77777777" w:rsidR="005D2E77" w:rsidRPr="006050B1" w:rsidRDefault="005D12D8" w:rsidP="005D2E77">
      <w:pPr>
        <w:tabs>
          <w:tab w:val="left" w:pos="12480"/>
        </w:tabs>
        <w:rPr>
          <w:rFonts w:ascii="Times New Roman" w:hAnsi="Times New Roman" w:cs="Times New Roman"/>
        </w:rPr>
      </w:pPr>
      <w:r>
        <w:rPr>
          <w:rFonts w:ascii="Times New Roman" w:hAnsi="Times New Roman" w:cs="Times New Roman"/>
          <w:noProof/>
          <w:lang w:eastAsia="tr-TR"/>
        </w:rPr>
        <w:lastRenderedPageBreak/>
        <w:pict w14:anchorId="713BED82">
          <v:shape id="Aşağı Ok 2" o:spid="_x0000_s2057" type="#_x0000_t67" style="position:absolute;margin-left:0;margin-top:.9pt;width:8pt;height:1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" fillcolor="#bfbfbf">
            <w10:wrap anchorx="margin"/>
          </v:shape>
        </w:pict>
      </w:r>
      <w:r w:rsidR="005D2E77">
        <w:rPr>
          <w:rFonts w:ascii="Times New Roman" w:hAnsi="Times New Roman" w:cs="Times New Roman"/>
        </w:rPr>
        <w:tab/>
      </w:r>
    </w:p>
    <w:p w14:paraId="622E54D2" w14:textId="77777777" w:rsidR="005D2E77" w:rsidRPr="006050B1" w:rsidRDefault="005D2E77" w:rsidP="005D2E77">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5D2E77" w:rsidRPr="006050B1" w14:paraId="69C24CD3" w14:textId="77777777" w:rsidTr="00CB729A">
        <w:trPr>
          <w:trHeight w:val="703"/>
          <w:jc w:val="center"/>
        </w:trPr>
        <w:tc>
          <w:tcPr>
            <w:tcW w:w="3114" w:type="dxa"/>
            <w:tcBorders>
              <w:top w:val="dotted" w:sz="4" w:space="0" w:color="auto"/>
              <w:bottom w:val="dotted" w:sz="4" w:space="0" w:color="auto"/>
            </w:tcBorders>
            <w:vAlign w:val="center"/>
          </w:tcPr>
          <w:p w14:paraId="2678EABC" w14:textId="04C78FCA" w:rsidR="005D2E77" w:rsidRPr="006050B1" w:rsidRDefault="005D2E77" w:rsidP="00CB729A">
            <w:pPr>
              <w:rPr>
                <w:rFonts w:ascii="Times New Roman" w:hAnsi="Times New Roman" w:cs="Times New Roman"/>
                <w:lang w:eastAsia="tr-TR"/>
              </w:rPr>
            </w:pPr>
            <w:r>
              <w:rPr>
                <w:rFonts w:ascii="Times New Roman" w:hAnsi="Times New Roman"/>
                <w:lang w:eastAsia="tr-TR"/>
              </w:rPr>
              <w:t>K</w:t>
            </w:r>
            <w:r w:rsidRPr="00EF5ECD">
              <w:rPr>
                <w:rFonts w:ascii="Times New Roman" w:hAnsi="Times New Roman"/>
                <w:lang w:eastAsia="tr-TR"/>
              </w:rPr>
              <w:t xml:space="preserve">YS </w:t>
            </w:r>
            <w:r w:rsidR="00E95238" w:rsidRPr="00EF5ECD">
              <w:rPr>
                <w:rFonts w:ascii="Times New Roman" w:hAnsi="Times New Roman"/>
                <w:lang w:eastAsia="tr-TR"/>
              </w:rPr>
              <w:t>Temsilcisi</w:t>
            </w:r>
            <w:r w:rsidR="00E95238">
              <w:rPr>
                <w:rFonts w:ascii="Times New Roman" w:hAnsi="Times New Roman"/>
                <w:lang w:eastAsia="tr-TR"/>
              </w:rPr>
              <w:t xml:space="preserve">, İdari </w:t>
            </w:r>
            <w:r>
              <w:rPr>
                <w:rFonts w:ascii="Times New Roman" w:hAnsi="Times New Roman"/>
                <w:lang w:eastAsia="tr-TR"/>
              </w:rPr>
              <w:t>personel</w:t>
            </w:r>
          </w:p>
        </w:tc>
        <w:tc>
          <w:tcPr>
            <w:tcW w:w="9355" w:type="dxa"/>
            <w:tcBorders>
              <w:top w:val="dotted" w:sz="4" w:space="0" w:color="auto"/>
              <w:bottom w:val="dotted" w:sz="4" w:space="0" w:color="auto"/>
            </w:tcBorders>
          </w:tcPr>
          <w:p w14:paraId="07D1FE19" w14:textId="77777777" w:rsidR="005D2E77" w:rsidRPr="00B030FA" w:rsidRDefault="005D2E77" w:rsidP="005D2E77">
            <w:pPr>
              <w:pStyle w:val="NormalWeb"/>
              <w:tabs>
                <w:tab w:val="left" w:pos="708"/>
              </w:tabs>
              <w:spacing w:before="0" w:beforeAutospacing="0" w:after="0" w:afterAutospacing="0"/>
              <w:jc w:val="both"/>
              <w:rPr>
                <w:sz w:val="20"/>
                <w:szCs w:val="22"/>
              </w:rPr>
            </w:pPr>
            <w:r w:rsidRPr="00B030FA">
              <w:rPr>
                <w:sz w:val="20"/>
                <w:szCs w:val="22"/>
              </w:rPr>
              <w:t xml:space="preserve">Doküman Kodlama/Numaralandırma Tablosu </w:t>
            </w:r>
          </w:p>
          <w:p w14:paraId="1E0DC9B8" w14:textId="77777777" w:rsidR="005D2E77" w:rsidRPr="00B030FA" w:rsidRDefault="005D2E77" w:rsidP="005D2E77">
            <w:pPr>
              <w:pStyle w:val="NormalWeb"/>
              <w:tabs>
                <w:tab w:val="left" w:pos="708"/>
              </w:tabs>
              <w:spacing w:before="0" w:beforeAutospacing="0" w:after="0" w:afterAutospacing="0"/>
              <w:jc w:val="both"/>
              <w:rPr>
                <w:sz w:val="20"/>
                <w:szCs w:val="22"/>
              </w:rPr>
            </w:pPr>
            <w:r w:rsidRPr="00B030FA">
              <w:rPr>
                <w:sz w:val="20"/>
                <w:szCs w:val="22"/>
              </w:rPr>
              <w:t xml:space="preserve">Doküman Kodu Açıklamalar XXX YY </w:t>
            </w:r>
          </w:p>
          <w:p w14:paraId="12005A02" w14:textId="77777777" w:rsidR="005D2E77" w:rsidRPr="00C16868" w:rsidRDefault="00FD78F7" w:rsidP="00C16868">
            <w:pPr>
              <w:pStyle w:val="NormalWeb"/>
              <w:tabs>
                <w:tab w:val="left" w:pos="708"/>
              </w:tabs>
              <w:spacing w:before="0" w:beforeAutospacing="0" w:after="0" w:afterAutospacing="0"/>
              <w:jc w:val="both"/>
              <w:rPr>
                <w:noProof/>
                <w:sz w:val="20"/>
                <w:szCs w:val="22"/>
              </w:rPr>
            </w:pPr>
            <w:r w:rsidRPr="00B030FA">
              <w:rPr>
                <w:sz w:val="20"/>
                <w:szCs w:val="22"/>
              </w:rPr>
              <w:t>KEK-</w:t>
            </w:r>
            <w:r w:rsidR="005D2E77" w:rsidRPr="00B030FA">
              <w:rPr>
                <w:sz w:val="20"/>
                <w:szCs w:val="22"/>
              </w:rPr>
              <w:t xml:space="preserve"> Kalite</w:t>
            </w:r>
            <w:r w:rsidR="005D2E77">
              <w:rPr>
                <w:sz w:val="20"/>
                <w:szCs w:val="22"/>
              </w:rPr>
              <w:t xml:space="preserve"> El Kitabı, PR–</w:t>
            </w:r>
            <w:r w:rsidR="005D2E77" w:rsidRPr="00B030FA">
              <w:rPr>
                <w:sz w:val="20"/>
                <w:szCs w:val="22"/>
              </w:rPr>
              <w:t xml:space="preserve"> Prosesler</w:t>
            </w:r>
            <w:r w:rsidR="005D2E77">
              <w:rPr>
                <w:sz w:val="20"/>
                <w:szCs w:val="22"/>
              </w:rPr>
              <w:t xml:space="preserve">, PRS- Prosedür, </w:t>
            </w:r>
            <w:r w:rsidR="005D2E77" w:rsidRPr="00B030FA">
              <w:rPr>
                <w:sz w:val="20"/>
                <w:szCs w:val="22"/>
              </w:rPr>
              <w:t xml:space="preserve">A </w:t>
            </w:r>
            <w:r w:rsidR="005D2E77">
              <w:rPr>
                <w:sz w:val="20"/>
                <w:szCs w:val="22"/>
              </w:rPr>
              <w:t>–</w:t>
            </w:r>
            <w:r w:rsidRPr="00B030FA">
              <w:rPr>
                <w:sz w:val="20"/>
                <w:szCs w:val="22"/>
              </w:rPr>
              <w:t>Anketler</w:t>
            </w:r>
            <w:r>
              <w:rPr>
                <w:sz w:val="20"/>
                <w:szCs w:val="22"/>
              </w:rPr>
              <w:t xml:space="preserve">, </w:t>
            </w:r>
            <w:r w:rsidRPr="00B030FA">
              <w:rPr>
                <w:sz w:val="20"/>
                <w:szCs w:val="22"/>
              </w:rPr>
              <w:t>F</w:t>
            </w:r>
            <w:r w:rsidR="005D2E77" w:rsidRPr="00B030FA">
              <w:rPr>
                <w:sz w:val="20"/>
                <w:szCs w:val="22"/>
              </w:rPr>
              <w:t xml:space="preserve"> – </w:t>
            </w:r>
            <w:r w:rsidRPr="00B030FA">
              <w:rPr>
                <w:sz w:val="20"/>
                <w:szCs w:val="22"/>
              </w:rPr>
              <w:t>Formlar</w:t>
            </w:r>
            <w:r>
              <w:rPr>
                <w:sz w:val="20"/>
                <w:szCs w:val="22"/>
              </w:rPr>
              <w:t xml:space="preserve">, </w:t>
            </w:r>
            <w:r w:rsidRPr="00B030FA">
              <w:rPr>
                <w:sz w:val="20"/>
                <w:szCs w:val="22"/>
              </w:rPr>
              <w:t>LS</w:t>
            </w:r>
            <w:r w:rsidR="005D2E77" w:rsidRPr="00B030FA">
              <w:rPr>
                <w:sz w:val="20"/>
                <w:szCs w:val="22"/>
              </w:rPr>
              <w:t xml:space="preserve"> – </w:t>
            </w:r>
            <w:r w:rsidRPr="00B030FA">
              <w:rPr>
                <w:sz w:val="20"/>
                <w:szCs w:val="22"/>
              </w:rPr>
              <w:t>Listeler</w:t>
            </w:r>
            <w:r>
              <w:rPr>
                <w:sz w:val="20"/>
                <w:szCs w:val="22"/>
              </w:rPr>
              <w:t xml:space="preserve">, </w:t>
            </w:r>
            <w:r w:rsidRPr="00B030FA">
              <w:rPr>
                <w:sz w:val="20"/>
                <w:szCs w:val="22"/>
              </w:rPr>
              <w:t>TL</w:t>
            </w:r>
            <w:r w:rsidR="005D2E77">
              <w:rPr>
                <w:sz w:val="20"/>
                <w:szCs w:val="22"/>
              </w:rPr>
              <w:t>–</w:t>
            </w:r>
            <w:r w:rsidRPr="00B030FA">
              <w:rPr>
                <w:sz w:val="20"/>
                <w:szCs w:val="22"/>
              </w:rPr>
              <w:t>Talimatlar</w:t>
            </w:r>
            <w:r>
              <w:rPr>
                <w:sz w:val="20"/>
                <w:szCs w:val="22"/>
              </w:rPr>
              <w:t xml:space="preserve">, </w:t>
            </w:r>
            <w:r w:rsidRPr="00B030FA">
              <w:rPr>
                <w:sz w:val="20"/>
                <w:szCs w:val="22"/>
              </w:rPr>
              <w:t>PL</w:t>
            </w:r>
            <w:r w:rsidR="005D2E77" w:rsidRPr="00B030FA">
              <w:rPr>
                <w:sz w:val="20"/>
                <w:szCs w:val="22"/>
              </w:rPr>
              <w:t xml:space="preserve"> – </w:t>
            </w:r>
            <w:r w:rsidRPr="00B030FA">
              <w:rPr>
                <w:sz w:val="20"/>
                <w:szCs w:val="22"/>
              </w:rPr>
              <w:t>Planlar</w:t>
            </w:r>
            <w:r>
              <w:rPr>
                <w:sz w:val="20"/>
                <w:szCs w:val="22"/>
              </w:rPr>
              <w:t xml:space="preserve">, </w:t>
            </w:r>
            <w:r w:rsidRPr="00B030FA">
              <w:rPr>
                <w:sz w:val="20"/>
                <w:szCs w:val="22"/>
              </w:rPr>
              <w:t>GY</w:t>
            </w:r>
            <w:r w:rsidR="005D2E77" w:rsidRPr="00B030FA">
              <w:rPr>
                <w:sz w:val="20"/>
                <w:szCs w:val="22"/>
              </w:rPr>
              <w:t xml:space="preserve"> – Görevlendirme Yazıları</w:t>
            </w:r>
            <w:r w:rsidR="005D2E77">
              <w:rPr>
                <w:sz w:val="20"/>
                <w:szCs w:val="22"/>
              </w:rPr>
              <w:t xml:space="preserve">, </w:t>
            </w:r>
            <w:r w:rsidR="005D2E77" w:rsidRPr="00B030FA">
              <w:rPr>
                <w:sz w:val="20"/>
                <w:szCs w:val="22"/>
              </w:rPr>
              <w:t xml:space="preserve">RP </w:t>
            </w:r>
            <w:r w:rsidR="005D2E77">
              <w:rPr>
                <w:sz w:val="20"/>
                <w:szCs w:val="22"/>
              </w:rPr>
              <w:t>–</w:t>
            </w:r>
            <w:r w:rsidR="005D2E77" w:rsidRPr="00B030FA">
              <w:rPr>
                <w:sz w:val="20"/>
                <w:szCs w:val="22"/>
              </w:rPr>
              <w:t xml:space="preserve"> Raporlar</w:t>
            </w:r>
            <w:r w:rsidR="005D2E77">
              <w:rPr>
                <w:sz w:val="20"/>
                <w:szCs w:val="22"/>
              </w:rPr>
              <w:t xml:space="preserve">, </w:t>
            </w:r>
            <w:r w:rsidR="005D2E77" w:rsidRPr="00B030FA">
              <w:rPr>
                <w:sz w:val="20"/>
                <w:szCs w:val="22"/>
              </w:rPr>
              <w:t>TB- Tablolar</w:t>
            </w:r>
            <w:r w:rsidR="005D2E77">
              <w:rPr>
                <w:sz w:val="20"/>
                <w:szCs w:val="22"/>
              </w:rPr>
              <w:t xml:space="preserve">, </w:t>
            </w:r>
            <w:r w:rsidR="005D2E77" w:rsidRPr="00B030FA">
              <w:rPr>
                <w:noProof/>
                <w:sz w:val="20"/>
                <w:szCs w:val="22"/>
              </w:rPr>
              <w:t>ŞM – Şemalar</w:t>
            </w:r>
            <w:r w:rsidR="005D2E77">
              <w:rPr>
                <w:noProof/>
                <w:sz w:val="20"/>
                <w:szCs w:val="22"/>
              </w:rPr>
              <w:t xml:space="preserve">, </w:t>
            </w:r>
            <w:r w:rsidR="005D2E77" w:rsidRPr="00B030FA">
              <w:rPr>
                <w:noProof/>
                <w:sz w:val="20"/>
                <w:szCs w:val="22"/>
              </w:rPr>
              <w:t>TN – Tutanak</w:t>
            </w:r>
            <w:r w:rsidR="005D2E77">
              <w:rPr>
                <w:noProof/>
                <w:sz w:val="20"/>
                <w:szCs w:val="22"/>
              </w:rPr>
              <w:t xml:space="preserve">, </w:t>
            </w:r>
            <w:r w:rsidR="005D2E77" w:rsidRPr="00B030FA">
              <w:rPr>
                <w:noProof/>
                <w:sz w:val="20"/>
                <w:szCs w:val="22"/>
              </w:rPr>
              <w:t>PR</w:t>
            </w:r>
            <w:r w:rsidR="005D2E77">
              <w:rPr>
                <w:noProof/>
                <w:sz w:val="20"/>
                <w:szCs w:val="22"/>
              </w:rPr>
              <w:t>T</w:t>
            </w:r>
            <w:r w:rsidR="005D2E77" w:rsidRPr="00B030FA">
              <w:rPr>
                <w:noProof/>
                <w:sz w:val="20"/>
                <w:szCs w:val="22"/>
              </w:rPr>
              <w:t xml:space="preserve"> – Protokol</w:t>
            </w:r>
            <w:r w:rsidR="005D2E77">
              <w:rPr>
                <w:noProof/>
                <w:sz w:val="20"/>
                <w:szCs w:val="22"/>
              </w:rPr>
              <w:t xml:space="preserve">, </w:t>
            </w:r>
            <w:r w:rsidR="005D2E77" w:rsidRPr="00B030FA">
              <w:rPr>
                <w:noProof/>
                <w:sz w:val="20"/>
                <w:szCs w:val="22"/>
              </w:rPr>
              <w:t xml:space="preserve">DS </w:t>
            </w:r>
            <w:r w:rsidR="005D2E77">
              <w:rPr>
                <w:noProof/>
                <w:sz w:val="20"/>
                <w:szCs w:val="22"/>
              </w:rPr>
              <w:t>–</w:t>
            </w:r>
            <w:r w:rsidR="005D2E77" w:rsidRPr="00B030FA">
              <w:rPr>
                <w:noProof/>
                <w:sz w:val="20"/>
                <w:szCs w:val="22"/>
              </w:rPr>
              <w:t>Dosya</w:t>
            </w:r>
            <w:r w:rsidR="005D2E77">
              <w:rPr>
                <w:noProof/>
                <w:sz w:val="20"/>
                <w:szCs w:val="22"/>
              </w:rPr>
              <w:t xml:space="preserve">, </w:t>
            </w:r>
            <w:r w:rsidR="005D2E77" w:rsidRPr="00B030FA">
              <w:rPr>
                <w:noProof/>
                <w:sz w:val="20"/>
                <w:szCs w:val="22"/>
              </w:rPr>
              <w:t>ŞRT – Şartname</w:t>
            </w:r>
            <w:r w:rsidR="005D2E77">
              <w:rPr>
                <w:noProof/>
                <w:sz w:val="20"/>
                <w:szCs w:val="22"/>
              </w:rPr>
              <w:t xml:space="preserve">, </w:t>
            </w:r>
            <w:r w:rsidR="005D2E77" w:rsidRPr="00B030FA">
              <w:rPr>
                <w:noProof/>
                <w:sz w:val="20"/>
                <w:szCs w:val="22"/>
              </w:rPr>
              <w:t>SZL – Sözleşme</w:t>
            </w:r>
            <w:r w:rsidR="005D2E77">
              <w:rPr>
                <w:noProof/>
                <w:sz w:val="20"/>
                <w:szCs w:val="22"/>
              </w:rPr>
              <w:t xml:space="preserve">, </w:t>
            </w:r>
            <w:r w:rsidR="005D2E77" w:rsidRPr="00B030FA">
              <w:rPr>
                <w:noProof/>
                <w:sz w:val="20"/>
                <w:szCs w:val="22"/>
              </w:rPr>
              <w:t>H – Hedefler</w:t>
            </w:r>
            <w:r w:rsidR="005D2E77">
              <w:rPr>
                <w:noProof/>
                <w:sz w:val="20"/>
                <w:szCs w:val="22"/>
              </w:rPr>
              <w:t xml:space="preserve">, </w:t>
            </w:r>
            <w:r w:rsidR="005D2E77" w:rsidRPr="00B030FA">
              <w:rPr>
                <w:noProof/>
                <w:sz w:val="20"/>
                <w:szCs w:val="22"/>
              </w:rPr>
              <w:t>PO – Politika</w:t>
            </w:r>
            <w:r w:rsidR="005D2E77">
              <w:rPr>
                <w:noProof/>
                <w:sz w:val="20"/>
                <w:szCs w:val="22"/>
              </w:rPr>
              <w:t xml:space="preserve">, </w:t>
            </w:r>
            <w:r w:rsidR="005D2E77" w:rsidRPr="00B030FA">
              <w:rPr>
                <w:noProof/>
                <w:sz w:val="20"/>
                <w:szCs w:val="22"/>
              </w:rPr>
              <w:t>TH – Taahhüt</w:t>
            </w:r>
            <w:r w:rsidR="005D2E77">
              <w:rPr>
                <w:noProof/>
                <w:sz w:val="20"/>
                <w:szCs w:val="22"/>
              </w:rPr>
              <w:t xml:space="preserve">, </w:t>
            </w:r>
            <w:r w:rsidR="005D2E77" w:rsidRPr="00B030FA">
              <w:rPr>
                <w:noProof/>
                <w:sz w:val="20"/>
                <w:szCs w:val="22"/>
              </w:rPr>
              <w:t>RF – Risk ve Fırsatlar</w:t>
            </w:r>
          </w:p>
        </w:tc>
        <w:tc>
          <w:tcPr>
            <w:tcW w:w="2552" w:type="dxa"/>
            <w:tcBorders>
              <w:top w:val="dotted" w:sz="4" w:space="0" w:color="auto"/>
              <w:bottom w:val="dotted" w:sz="4" w:space="0" w:color="auto"/>
            </w:tcBorders>
            <w:vAlign w:val="center"/>
          </w:tcPr>
          <w:p w14:paraId="3289C11D" w14:textId="77777777" w:rsidR="005D2E77" w:rsidRPr="006050B1" w:rsidRDefault="007D1DD2" w:rsidP="00CB729A">
            <w:pPr>
              <w:rPr>
                <w:rFonts w:ascii="Times New Roman" w:hAnsi="Times New Roman" w:cs="Times New Roman"/>
                <w:lang w:eastAsia="tr-TR"/>
              </w:rPr>
            </w:pPr>
            <w:r>
              <w:rPr>
                <w:rFonts w:ascii="Times New Roman" w:hAnsi="Times New Roman"/>
                <w:lang w:eastAsia="tr-TR"/>
              </w:rPr>
              <w:t>KYS temsilcisi</w:t>
            </w:r>
          </w:p>
        </w:tc>
      </w:tr>
    </w:tbl>
    <w:p w14:paraId="5E0A2BF1" w14:textId="77777777" w:rsidR="005D2E77" w:rsidRPr="006050B1" w:rsidRDefault="005D12D8" w:rsidP="005D2E77">
      <w:pPr>
        <w:rPr>
          <w:rFonts w:ascii="Times New Roman" w:hAnsi="Times New Roman" w:cs="Times New Roman"/>
        </w:rPr>
      </w:pPr>
      <w:r>
        <w:rPr>
          <w:rFonts w:ascii="Times New Roman" w:hAnsi="Times New Roman" w:cs="Times New Roman"/>
          <w:noProof/>
          <w:lang w:eastAsia="tr-TR"/>
        </w:rPr>
        <w:pict w14:anchorId="23138AD7">
          <v:shape id="Aşağı Ok 1" o:spid="_x0000_s2056" type="#_x0000_t67" style="position:absolute;margin-left:0;margin-top:3.3pt;width:8pt;height:15.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RXwIAAKw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" fillcolor="#bfbfbf">
            <w10:wrap anchorx="margin"/>
          </v:shape>
        </w:pict>
      </w:r>
    </w:p>
    <w:p w14:paraId="4744AEF7" w14:textId="77777777" w:rsidR="005D2E77" w:rsidRPr="006050B1" w:rsidRDefault="005D2E77" w:rsidP="005D2E77">
      <w:pPr>
        <w:rPr>
          <w:rFonts w:ascii="Times New Roman" w:hAnsi="Times New Roman" w:cs="Times New Roman"/>
        </w:rP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5D2E77" w:rsidRPr="006050B1" w14:paraId="4469435E" w14:textId="77777777" w:rsidTr="00CB729A">
        <w:trPr>
          <w:trHeight w:val="703"/>
          <w:jc w:val="center"/>
        </w:trPr>
        <w:tc>
          <w:tcPr>
            <w:tcW w:w="3114" w:type="dxa"/>
            <w:tcBorders>
              <w:top w:val="dotted" w:sz="4" w:space="0" w:color="auto"/>
              <w:bottom w:val="dotted" w:sz="4" w:space="0" w:color="auto"/>
            </w:tcBorders>
            <w:vAlign w:val="center"/>
          </w:tcPr>
          <w:p w14:paraId="30F92195"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t xml:space="preserve">KYS </w:t>
            </w:r>
            <w:r w:rsidRPr="00EF5ECD">
              <w:rPr>
                <w:rFonts w:ascii="Times New Roman" w:hAnsi="Times New Roman"/>
                <w:lang w:eastAsia="tr-TR"/>
              </w:rPr>
              <w:t>Temsilcisi</w:t>
            </w:r>
          </w:p>
        </w:tc>
        <w:tc>
          <w:tcPr>
            <w:tcW w:w="9355" w:type="dxa"/>
            <w:tcBorders>
              <w:top w:val="dotted" w:sz="4" w:space="0" w:color="auto"/>
              <w:bottom w:val="dotted" w:sz="4" w:space="0" w:color="auto"/>
            </w:tcBorders>
          </w:tcPr>
          <w:p w14:paraId="608A2186" w14:textId="77777777" w:rsidR="005D2E77" w:rsidRPr="00C16868" w:rsidRDefault="005D2E77" w:rsidP="00EC4D78">
            <w:pPr>
              <w:pStyle w:val="a"/>
              <w:tabs>
                <w:tab w:val="clear" w:pos="4153"/>
                <w:tab w:val="clear" w:pos="8306"/>
              </w:tabs>
              <w:jc w:val="both"/>
              <w:rPr>
                <w:rFonts w:ascii="Times New Roman" w:hAnsi="Times New Roman"/>
                <w:color w:val="000000"/>
                <w:sz w:val="22"/>
                <w:szCs w:val="22"/>
              </w:rPr>
            </w:pPr>
            <w:r w:rsidRPr="00EF5ECD">
              <w:rPr>
                <w:rFonts w:ascii="Times New Roman" w:hAnsi="Times New Roman"/>
                <w:sz w:val="22"/>
                <w:szCs w:val="22"/>
              </w:rPr>
              <w:t xml:space="preserve">Doküman ihtiyacı; ilgili mevzuat ve standart şartları ile Kurumumuz </w:t>
            </w:r>
            <w:proofErr w:type="gramStart"/>
            <w:r>
              <w:rPr>
                <w:rFonts w:ascii="Times New Roman" w:hAnsi="Times New Roman"/>
                <w:sz w:val="22"/>
                <w:szCs w:val="22"/>
              </w:rPr>
              <w:t xml:space="preserve">Kalite </w:t>
            </w:r>
            <w:r w:rsidRPr="00EF5ECD">
              <w:rPr>
                <w:rFonts w:ascii="Times New Roman" w:hAnsi="Times New Roman"/>
                <w:sz w:val="22"/>
                <w:szCs w:val="22"/>
              </w:rPr>
              <w:t xml:space="preserve"> Yönetim</w:t>
            </w:r>
            <w:proofErr w:type="gramEnd"/>
            <w:r w:rsidRPr="00EF5ECD">
              <w:rPr>
                <w:rFonts w:ascii="Times New Roman" w:hAnsi="Times New Roman"/>
                <w:sz w:val="22"/>
                <w:szCs w:val="22"/>
              </w:rPr>
              <w:t xml:space="preserve"> Sistemi şartları dikkate alınarak</w:t>
            </w:r>
            <w:r>
              <w:rPr>
                <w:rFonts w:ascii="Times New Roman" w:hAnsi="Times New Roman"/>
                <w:sz w:val="22"/>
                <w:szCs w:val="22"/>
              </w:rPr>
              <w:t xml:space="preserve"> KYS</w:t>
            </w:r>
            <w:r w:rsidRPr="00EF5ECD">
              <w:rPr>
                <w:rFonts w:ascii="Times New Roman" w:hAnsi="Times New Roman"/>
                <w:sz w:val="22"/>
                <w:szCs w:val="22"/>
              </w:rPr>
              <w:t xml:space="preserve"> Sorumlusu tarafından belirlenir. Bununla birlikte tüm paydaşlar ihtiyaç duyulan bir dokümanın hazırlanmasını önerebilir. Bu konudaki öneriler </w:t>
            </w:r>
            <w:r>
              <w:rPr>
                <w:rFonts w:ascii="Times New Roman" w:hAnsi="Times New Roman"/>
                <w:sz w:val="22"/>
                <w:szCs w:val="22"/>
              </w:rPr>
              <w:t xml:space="preserve">KYS </w:t>
            </w:r>
            <w:r w:rsidRPr="00EF5ECD">
              <w:rPr>
                <w:rFonts w:ascii="Times New Roman" w:hAnsi="Times New Roman"/>
                <w:sz w:val="22"/>
                <w:szCs w:val="22"/>
              </w:rPr>
              <w:t xml:space="preserve">sorumlusuna iletilir. Yeni dokümanların hazırlanmasında izlenecek yol, Hazırlanan dokümanlar </w:t>
            </w:r>
            <w:r w:rsidRPr="00EF5ECD">
              <w:rPr>
                <w:rFonts w:ascii="Times New Roman" w:hAnsi="Times New Roman"/>
                <w:color w:val="000000"/>
                <w:sz w:val="22"/>
                <w:szCs w:val="22"/>
              </w:rPr>
              <w:t xml:space="preserve">kontrol </w:t>
            </w:r>
            <w:proofErr w:type="gramStart"/>
            <w:r w:rsidRPr="00EF5ECD">
              <w:rPr>
                <w:rFonts w:ascii="Times New Roman" w:hAnsi="Times New Roman"/>
                <w:color w:val="000000"/>
                <w:sz w:val="22"/>
                <w:szCs w:val="22"/>
              </w:rPr>
              <w:t>edilerek ,Doküman</w:t>
            </w:r>
            <w:proofErr w:type="gramEnd"/>
            <w:r w:rsidRPr="00EF5ECD">
              <w:rPr>
                <w:rFonts w:ascii="Times New Roman" w:hAnsi="Times New Roman"/>
                <w:color w:val="000000"/>
                <w:sz w:val="22"/>
                <w:szCs w:val="22"/>
              </w:rPr>
              <w:t xml:space="preserve"> Dağıtım Formu ile ilgililere </w:t>
            </w:r>
            <w:proofErr w:type="spellStart"/>
            <w:r w:rsidRPr="00EF5ECD">
              <w:rPr>
                <w:rFonts w:ascii="Times New Roman" w:hAnsi="Times New Roman"/>
                <w:color w:val="000000"/>
                <w:sz w:val="22"/>
                <w:szCs w:val="22"/>
              </w:rPr>
              <w:t>dağıtılır,Revizyon</w:t>
            </w:r>
            <w:proofErr w:type="spellEnd"/>
            <w:r w:rsidRPr="00EF5ECD">
              <w:rPr>
                <w:rFonts w:ascii="Times New Roman" w:hAnsi="Times New Roman"/>
                <w:color w:val="000000"/>
                <w:sz w:val="22"/>
                <w:szCs w:val="22"/>
              </w:rPr>
              <w:t xml:space="preserve"> Takip Formu ile yapılan revizeler kontrol edilir.</w:t>
            </w:r>
          </w:p>
        </w:tc>
        <w:tc>
          <w:tcPr>
            <w:tcW w:w="2559" w:type="dxa"/>
            <w:tcBorders>
              <w:top w:val="dotted" w:sz="4" w:space="0" w:color="auto"/>
              <w:bottom w:val="dotted" w:sz="4" w:space="0" w:color="auto"/>
            </w:tcBorders>
            <w:vAlign w:val="center"/>
          </w:tcPr>
          <w:p w14:paraId="2E350E10"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t xml:space="preserve">Her birim </w:t>
            </w:r>
            <w:proofErr w:type="spellStart"/>
            <w:proofErr w:type="gramStart"/>
            <w:r>
              <w:rPr>
                <w:rFonts w:ascii="Times New Roman" w:hAnsi="Times New Roman"/>
                <w:lang w:eastAsia="tr-TR"/>
              </w:rPr>
              <w:t>Md.Yardımcısı</w:t>
            </w:r>
            <w:proofErr w:type="spellEnd"/>
            <w:proofErr w:type="gramEnd"/>
            <w:r>
              <w:rPr>
                <w:rFonts w:ascii="Times New Roman" w:hAnsi="Times New Roman"/>
                <w:lang w:eastAsia="tr-TR"/>
              </w:rPr>
              <w:t xml:space="preserve"> ve şefler kontrollerini sağlayıp KYS temsilcisine dokümanlar verilerek sağlanacak.</w:t>
            </w:r>
          </w:p>
        </w:tc>
      </w:tr>
    </w:tbl>
    <w:p w14:paraId="154A58E6" w14:textId="77777777" w:rsidR="005D2E77" w:rsidRDefault="005D12D8" w:rsidP="005D2E77">
      <w:pPr>
        <w:tabs>
          <w:tab w:val="left" w:pos="4313"/>
        </w:tabs>
        <w:jc w:val="center"/>
      </w:pPr>
      <w:r>
        <w:rPr>
          <w:rFonts w:ascii="Times New Roman" w:hAnsi="Times New Roman" w:cs="Times New Roman"/>
          <w:noProof/>
          <w:lang w:eastAsia="tr-TR"/>
        </w:rPr>
        <w:pict w14:anchorId="3FC22243">
          <v:shape id="_x0000_s2055" type="#_x0000_t67" style="position:absolute;left:0;text-align:left;margin-left:0;margin-top:14.5pt;width:8pt;height:15.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" fillcolor="#bfbfbf">
            <w10:wrap anchorx="margin"/>
          </v:shape>
        </w:pict>
      </w:r>
    </w:p>
    <w:p w14:paraId="60412AAC" w14:textId="77777777" w:rsidR="005D2E77" w:rsidRDefault="005D2E77" w:rsidP="005D2E77">
      <w:pPr>
        <w:tabs>
          <w:tab w:val="left" w:pos="4313"/>
        </w:tabs>
        <w:jc w:val="cente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5D2E77" w:rsidRPr="006050B1" w14:paraId="1C1283C9" w14:textId="77777777" w:rsidTr="0050521D">
        <w:trPr>
          <w:trHeight w:val="703"/>
          <w:jc w:val="center"/>
        </w:trPr>
        <w:tc>
          <w:tcPr>
            <w:tcW w:w="3114" w:type="dxa"/>
            <w:tcBorders>
              <w:top w:val="dotted" w:sz="4" w:space="0" w:color="auto"/>
              <w:bottom w:val="dotted" w:sz="4" w:space="0" w:color="auto"/>
            </w:tcBorders>
            <w:vAlign w:val="center"/>
          </w:tcPr>
          <w:p w14:paraId="1FAB764E" w14:textId="119F8168" w:rsidR="00E95238" w:rsidRPr="00703B09" w:rsidRDefault="005D2E77" w:rsidP="00E95238">
            <w:pPr>
              <w:pStyle w:val="NormalWeb"/>
              <w:rPr>
                <w:sz w:val="20"/>
                <w:szCs w:val="20"/>
              </w:rPr>
            </w:pPr>
            <w:r>
              <w:rPr>
                <w:sz w:val="22"/>
                <w:szCs w:val="22"/>
              </w:rPr>
              <w:t>KYS</w:t>
            </w:r>
            <w:r w:rsidR="00E95238">
              <w:rPr>
                <w:sz w:val="22"/>
                <w:szCs w:val="22"/>
              </w:rPr>
              <w:t xml:space="preserve"> </w:t>
            </w:r>
            <w:r w:rsidR="001761BA" w:rsidRPr="00EF5ECD">
              <w:rPr>
                <w:sz w:val="22"/>
                <w:szCs w:val="22"/>
              </w:rPr>
              <w:t>Temsilcisi</w:t>
            </w:r>
            <w:r w:rsidR="001761BA">
              <w:rPr>
                <w:sz w:val="22"/>
                <w:szCs w:val="22"/>
              </w:rPr>
              <w:t xml:space="preserve">, </w:t>
            </w:r>
            <w:r w:rsidR="00E95238" w:rsidRPr="00703B09">
              <w:rPr>
                <w:sz w:val="20"/>
                <w:szCs w:val="20"/>
              </w:rPr>
              <w:t>Md. Yardımcıları,</w:t>
            </w:r>
            <w:r w:rsidR="00E95238">
              <w:rPr>
                <w:sz w:val="20"/>
                <w:szCs w:val="20"/>
              </w:rPr>
              <w:t xml:space="preserve"> Atölye</w:t>
            </w:r>
            <w:r w:rsidR="00E95238" w:rsidRPr="00703B09">
              <w:rPr>
                <w:sz w:val="20"/>
                <w:szCs w:val="20"/>
              </w:rPr>
              <w:t xml:space="preserve"> Şefleri</w:t>
            </w:r>
          </w:p>
          <w:p w14:paraId="3F0EEE63" w14:textId="0FE65033" w:rsidR="007D1DD2" w:rsidRDefault="007D1DD2" w:rsidP="007D1DD2">
            <w:pPr>
              <w:pStyle w:val="NormalWeb"/>
              <w:rPr>
                <w:sz w:val="22"/>
                <w:szCs w:val="22"/>
              </w:rPr>
            </w:pPr>
          </w:p>
          <w:p w14:paraId="3ADC2701" w14:textId="77777777" w:rsidR="005D2E77" w:rsidRDefault="005D2E77" w:rsidP="005D2E77">
            <w:pPr>
              <w:pStyle w:val="NormalWeb"/>
              <w:rPr>
                <w:sz w:val="22"/>
                <w:szCs w:val="22"/>
              </w:rPr>
            </w:pPr>
          </w:p>
          <w:p w14:paraId="2AD11F71" w14:textId="77777777" w:rsidR="005D2E77" w:rsidRPr="00DD1666" w:rsidRDefault="005D2E77" w:rsidP="005D2E77">
            <w:pPr>
              <w:pStyle w:val="a"/>
              <w:rPr>
                <w:rFonts w:ascii="Times New Roman" w:hAnsi="Times New Roman"/>
                <w:sz w:val="22"/>
                <w:szCs w:val="22"/>
                <w:lang w:eastAsia="tr-TR"/>
              </w:rPr>
            </w:pPr>
          </w:p>
        </w:tc>
        <w:tc>
          <w:tcPr>
            <w:tcW w:w="9355" w:type="dxa"/>
            <w:tcBorders>
              <w:top w:val="dotted" w:sz="4" w:space="0" w:color="auto"/>
              <w:bottom w:val="dotted" w:sz="4" w:space="0" w:color="auto"/>
            </w:tcBorders>
          </w:tcPr>
          <w:p w14:paraId="33AFEFDE" w14:textId="77777777" w:rsidR="005D2E77" w:rsidRPr="006050B1" w:rsidRDefault="005D2E77" w:rsidP="00EC4D78">
            <w:pPr>
              <w:jc w:val="both"/>
              <w:rPr>
                <w:rFonts w:ascii="Times New Roman" w:hAnsi="Times New Roman" w:cs="Times New Roman"/>
                <w:noProof/>
                <w:lang w:eastAsia="tr-TR"/>
              </w:rPr>
            </w:pPr>
            <w:r w:rsidRPr="00EF5ECD">
              <w:rPr>
                <w:rFonts w:ascii="Times New Roman" w:hAnsi="Times New Roman"/>
              </w:rPr>
              <w:lastRenderedPageBreak/>
              <w:t xml:space="preserve">Dokümanın hazırlanması ve onayı ile ilgili sorumluluklar; ilgili mevzuat, üst yönetim görüşü, kurumun yapısı ve ilgili standart şartları gözetilerek </w:t>
            </w:r>
            <w:r>
              <w:rPr>
                <w:rFonts w:ascii="Times New Roman" w:hAnsi="Times New Roman"/>
              </w:rPr>
              <w:t>KYS</w:t>
            </w:r>
            <w:r w:rsidRPr="00EF5ECD">
              <w:rPr>
                <w:rFonts w:ascii="Times New Roman" w:hAnsi="Times New Roman"/>
              </w:rPr>
              <w:t xml:space="preserve"> Sorumlusu tarafından belirlenir. Hazırlanan tüm dokümanlar, istisnalar hariç hazırlayan, kontrol eden ve onaylayanın imzaları olmadan yayınlanmaz. Bu kişilerin imzaları tamamlandığında dokümanlar yürürlüğü girmiş sayılır. Hazırlanan tüm dokümanlar, yayınlanmadan önce yeterlilik ve uygunluk açısından </w:t>
            </w:r>
            <w:proofErr w:type="spellStart"/>
            <w:r>
              <w:rPr>
                <w:rFonts w:ascii="Times New Roman" w:hAnsi="Times New Roman"/>
              </w:rPr>
              <w:t>KYS</w:t>
            </w:r>
            <w:r w:rsidRPr="00EF5ECD">
              <w:rPr>
                <w:rFonts w:ascii="Times New Roman" w:hAnsi="Times New Roman"/>
              </w:rPr>
              <w:t>Sorumlusu</w:t>
            </w:r>
            <w:proofErr w:type="spellEnd"/>
            <w:r w:rsidRPr="00EF5ECD">
              <w:rPr>
                <w:rFonts w:ascii="Times New Roman" w:hAnsi="Times New Roman"/>
              </w:rPr>
              <w:t xml:space="preserve"> tarafından gözden </w:t>
            </w:r>
            <w:r w:rsidRPr="00EF5ECD">
              <w:rPr>
                <w:rFonts w:ascii="Times New Roman" w:hAnsi="Times New Roman"/>
              </w:rPr>
              <w:lastRenderedPageBreak/>
              <w:t>geçirilir ve onay verilir. Tüm dokümanlar yayın tarihi itibariyle yürürlüğe girer.</w:t>
            </w:r>
          </w:p>
        </w:tc>
        <w:tc>
          <w:tcPr>
            <w:tcW w:w="2559" w:type="dxa"/>
            <w:tcBorders>
              <w:top w:val="dotted" w:sz="4" w:space="0" w:color="auto"/>
              <w:bottom w:val="dotted" w:sz="4" w:space="0" w:color="auto"/>
            </w:tcBorders>
            <w:vAlign w:val="center"/>
          </w:tcPr>
          <w:p w14:paraId="7F91EBDD"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lastRenderedPageBreak/>
              <w:t xml:space="preserve">Her birim </w:t>
            </w:r>
            <w:r w:rsidR="00C16868">
              <w:rPr>
                <w:rFonts w:ascii="Times New Roman" w:hAnsi="Times New Roman"/>
                <w:lang w:eastAsia="tr-TR"/>
              </w:rPr>
              <w:t>Md. Yardımcısı</w:t>
            </w:r>
            <w:r>
              <w:rPr>
                <w:rFonts w:ascii="Times New Roman" w:hAnsi="Times New Roman"/>
                <w:lang w:eastAsia="tr-TR"/>
              </w:rPr>
              <w:t xml:space="preserve"> ve şefler kontrollerini sağlayıp KYS temsilcisine dokümanlar verilerek sağlanacak.</w:t>
            </w:r>
          </w:p>
        </w:tc>
      </w:tr>
    </w:tbl>
    <w:p w14:paraId="0D566B4C" w14:textId="77777777" w:rsidR="005D2E77" w:rsidRDefault="005D12D8" w:rsidP="005D2E77">
      <w:pPr>
        <w:ind w:firstLine="708"/>
      </w:pPr>
      <w:r>
        <w:rPr>
          <w:rFonts w:ascii="Times New Roman" w:hAnsi="Times New Roman" w:cs="Times New Roman"/>
          <w:noProof/>
          <w:lang w:eastAsia="tr-TR"/>
        </w:rPr>
        <w:pict w14:anchorId="15A93B1C">
          <v:shape id="_x0000_s2054" type="#_x0000_t67" style="position:absolute;left:0;text-align:left;margin-left:0;margin-top:4.8pt;width:8pt;height:15.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uCXgIAAKw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" fillcolor="#bfbfbf">
            <w10:wrap anchorx="margin"/>
          </v:shape>
        </w:pict>
      </w: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5D2E77" w:rsidRPr="006050B1" w14:paraId="68BD2955" w14:textId="77777777" w:rsidTr="00CB729A">
        <w:trPr>
          <w:trHeight w:val="703"/>
          <w:jc w:val="center"/>
        </w:trPr>
        <w:tc>
          <w:tcPr>
            <w:tcW w:w="3114" w:type="dxa"/>
            <w:tcBorders>
              <w:top w:val="dotted" w:sz="4" w:space="0" w:color="auto"/>
              <w:bottom w:val="dotted" w:sz="4" w:space="0" w:color="auto"/>
            </w:tcBorders>
            <w:vAlign w:val="center"/>
          </w:tcPr>
          <w:p w14:paraId="2F343432" w14:textId="77777777" w:rsidR="00E95238" w:rsidRPr="00703B09" w:rsidRDefault="00E95238" w:rsidP="00E95238">
            <w:pPr>
              <w:pStyle w:val="NormalWeb"/>
              <w:rPr>
                <w:sz w:val="20"/>
                <w:szCs w:val="20"/>
              </w:rPr>
            </w:pPr>
            <w:r w:rsidRPr="00703B09">
              <w:rPr>
                <w:sz w:val="20"/>
                <w:szCs w:val="20"/>
              </w:rPr>
              <w:t>Md. Yardımcıları,</w:t>
            </w:r>
            <w:r>
              <w:rPr>
                <w:sz w:val="20"/>
                <w:szCs w:val="20"/>
              </w:rPr>
              <w:t xml:space="preserve"> Atölye</w:t>
            </w:r>
            <w:r w:rsidRPr="00703B09">
              <w:rPr>
                <w:sz w:val="20"/>
                <w:szCs w:val="20"/>
              </w:rPr>
              <w:t xml:space="preserve"> Şefleri</w:t>
            </w:r>
          </w:p>
          <w:p w14:paraId="21EB11F7" w14:textId="77777777" w:rsidR="005D2E77" w:rsidRPr="00DD1666" w:rsidRDefault="005D2E77" w:rsidP="005D2E77">
            <w:pPr>
              <w:pStyle w:val="a"/>
              <w:rPr>
                <w:rFonts w:ascii="Times New Roman" w:hAnsi="Times New Roman"/>
                <w:sz w:val="22"/>
                <w:szCs w:val="22"/>
                <w:lang w:eastAsia="tr-TR"/>
              </w:rPr>
            </w:pPr>
          </w:p>
        </w:tc>
        <w:tc>
          <w:tcPr>
            <w:tcW w:w="9355" w:type="dxa"/>
            <w:tcBorders>
              <w:top w:val="dotted" w:sz="4" w:space="0" w:color="auto"/>
              <w:bottom w:val="dotted" w:sz="4" w:space="0" w:color="auto"/>
            </w:tcBorders>
          </w:tcPr>
          <w:p w14:paraId="521D07F2" w14:textId="77777777" w:rsidR="005D2E77" w:rsidRPr="006050B1" w:rsidRDefault="005D2E77" w:rsidP="00EC4D78">
            <w:pPr>
              <w:jc w:val="both"/>
              <w:rPr>
                <w:rFonts w:ascii="Times New Roman" w:hAnsi="Times New Roman" w:cs="Times New Roman"/>
                <w:noProof/>
                <w:lang w:eastAsia="tr-TR"/>
              </w:rPr>
            </w:pPr>
            <w:r w:rsidRPr="00EF5ECD">
              <w:rPr>
                <w:rFonts w:ascii="Times New Roman" w:hAnsi="Times New Roman"/>
              </w:rPr>
              <w:t>Kurum bünyesinde oluşturulacak dokümanlarının hazırlanmasında yazı tipi olarak "Times New Roman" kullanılır. Doküman içeriği oluşturulurken prensip olarak; her alt başlıktan önce bir satır boşluk bırakılmasına, yazı büyüklüğü olarak metin de 11</w:t>
            </w:r>
            <w:r w:rsidR="00FD78F7">
              <w:rPr>
                <w:rFonts w:ascii="Times New Roman" w:hAnsi="Times New Roman"/>
              </w:rPr>
              <w:t>-12</w:t>
            </w:r>
            <w:r w:rsidRPr="00EF5ECD">
              <w:rPr>
                <w:rFonts w:ascii="Times New Roman" w:hAnsi="Times New Roman"/>
              </w:rPr>
              <w:t xml:space="preserve"> punto, üst alt bilgi bölümlerinde 11</w:t>
            </w:r>
            <w:r w:rsidR="0092137A">
              <w:rPr>
                <w:rFonts w:ascii="Times New Roman" w:hAnsi="Times New Roman"/>
              </w:rPr>
              <w:t>-12</w:t>
            </w:r>
            <w:r w:rsidRPr="00EF5ECD">
              <w:rPr>
                <w:rFonts w:ascii="Times New Roman" w:hAnsi="Times New Roman"/>
              </w:rPr>
              <w:t xml:space="preserve"> punto ve ana başlıkta 11 punto kullanılmasına, ana başlıkların büyük harf ve kalın, alt başlıkların ise kalın yazılmasına dikkat edilir. </w:t>
            </w:r>
          </w:p>
        </w:tc>
        <w:tc>
          <w:tcPr>
            <w:tcW w:w="2559" w:type="dxa"/>
            <w:tcBorders>
              <w:top w:val="dotted" w:sz="4" w:space="0" w:color="auto"/>
              <w:bottom w:val="dotted" w:sz="4" w:space="0" w:color="auto"/>
            </w:tcBorders>
            <w:vAlign w:val="center"/>
          </w:tcPr>
          <w:p w14:paraId="3EC6B93D"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t>Yazım kuralları</w:t>
            </w:r>
          </w:p>
        </w:tc>
      </w:tr>
    </w:tbl>
    <w:p w14:paraId="3BE7895B" w14:textId="77777777" w:rsidR="005D2E77" w:rsidRDefault="005D12D8" w:rsidP="005D2E77">
      <w:pPr>
        <w:ind w:firstLine="708"/>
      </w:pPr>
      <w:r>
        <w:rPr>
          <w:rFonts w:ascii="Times New Roman" w:hAnsi="Times New Roman" w:cs="Times New Roman"/>
          <w:noProof/>
          <w:lang w:eastAsia="tr-TR"/>
        </w:rPr>
        <w:pict w14:anchorId="184D61B0">
          <v:shape id="_x0000_s2053" type="#_x0000_t67" style="position:absolute;left:0;text-align:left;margin-left:0;margin-top:15.05pt;width:8pt;height:15.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XwIAAK0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" fillcolor="#bfbfbf">
            <w10:wrap anchorx="margin"/>
          </v:shape>
        </w:pict>
      </w:r>
    </w:p>
    <w:p w14:paraId="3C8D3BFB" w14:textId="77777777" w:rsidR="005D2E77" w:rsidRDefault="005D2E77" w:rsidP="005D2E77">
      <w:pPr>
        <w:tabs>
          <w:tab w:val="left" w:pos="2453"/>
        </w:tabs>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5D2E77" w:rsidRPr="006050B1" w14:paraId="014C3954" w14:textId="77777777" w:rsidTr="00CB729A">
        <w:trPr>
          <w:trHeight w:val="703"/>
          <w:jc w:val="center"/>
        </w:trPr>
        <w:tc>
          <w:tcPr>
            <w:tcW w:w="3114" w:type="dxa"/>
            <w:tcBorders>
              <w:top w:val="dotted" w:sz="4" w:space="0" w:color="auto"/>
              <w:bottom w:val="dotted" w:sz="4" w:space="0" w:color="auto"/>
            </w:tcBorders>
            <w:vAlign w:val="center"/>
          </w:tcPr>
          <w:p w14:paraId="00C32B99" w14:textId="77777777" w:rsidR="00E95238" w:rsidRPr="00703B09" w:rsidRDefault="00E95238" w:rsidP="00E95238">
            <w:pPr>
              <w:pStyle w:val="NormalWeb"/>
              <w:rPr>
                <w:sz w:val="20"/>
                <w:szCs w:val="20"/>
              </w:rPr>
            </w:pPr>
            <w:r w:rsidRPr="00703B09">
              <w:rPr>
                <w:sz w:val="20"/>
                <w:szCs w:val="20"/>
              </w:rPr>
              <w:t>Md. Yardımcıları,</w:t>
            </w:r>
            <w:r>
              <w:rPr>
                <w:sz w:val="20"/>
                <w:szCs w:val="20"/>
              </w:rPr>
              <w:t xml:space="preserve"> Atölye</w:t>
            </w:r>
            <w:r w:rsidRPr="00703B09">
              <w:rPr>
                <w:sz w:val="20"/>
                <w:szCs w:val="20"/>
              </w:rPr>
              <w:t xml:space="preserve"> Şefleri</w:t>
            </w:r>
          </w:p>
          <w:p w14:paraId="4B436B19" w14:textId="77777777" w:rsidR="005D2E77" w:rsidRPr="00DD1666" w:rsidRDefault="005D2E77" w:rsidP="005D2E77">
            <w:pPr>
              <w:pStyle w:val="a"/>
              <w:rPr>
                <w:rFonts w:ascii="Times New Roman" w:hAnsi="Times New Roman"/>
                <w:sz w:val="22"/>
                <w:szCs w:val="22"/>
                <w:lang w:eastAsia="tr-TR"/>
              </w:rPr>
            </w:pPr>
          </w:p>
        </w:tc>
        <w:tc>
          <w:tcPr>
            <w:tcW w:w="9355" w:type="dxa"/>
            <w:tcBorders>
              <w:top w:val="dotted" w:sz="4" w:space="0" w:color="auto"/>
              <w:bottom w:val="dotted" w:sz="4" w:space="0" w:color="auto"/>
            </w:tcBorders>
          </w:tcPr>
          <w:p w14:paraId="74707512" w14:textId="77777777" w:rsidR="005D2E77" w:rsidRPr="00DD1666" w:rsidRDefault="005D2E77" w:rsidP="00EC4D78">
            <w:pPr>
              <w:jc w:val="both"/>
            </w:pPr>
            <w:r w:rsidRPr="00EF5ECD">
              <w:rPr>
                <w:rFonts w:ascii="Times New Roman" w:hAnsi="Times New Roman"/>
              </w:rPr>
              <w:t xml:space="preserve">Yeni hazırlanacak dokümanların, şayet yapısı uygun ise “Genel Doküman Form Örnekleri” kullanılır. Yapısı gereği bu formların kullanılmasının mümkün olmadığı dokümanlarda farklı formatlar kullanılabilir. Bu proseste aksi belirtilmedikçe, farklı yapıda form kullanılarak oluşturulan dokümanlar aşağıda belirtilen temel doküman bilgilerini içermelidir. Temel doküman bilgileri; </w:t>
            </w:r>
            <w:proofErr w:type="spellStart"/>
            <w:proofErr w:type="gramStart"/>
            <w:r w:rsidR="00C16868">
              <w:rPr>
                <w:rFonts w:ascii="Times New Roman" w:hAnsi="Times New Roman"/>
              </w:rPr>
              <w:t>Okul</w:t>
            </w:r>
            <w:r w:rsidR="00C16868" w:rsidRPr="00EF5ECD">
              <w:rPr>
                <w:rFonts w:ascii="Times New Roman" w:hAnsi="Times New Roman"/>
              </w:rPr>
              <w:t>Logosu,</w:t>
            </w:r>
            <w:r w:rsidR="00C16868">
              <w:rPr>
                <w:rFonts w:ascii="Times New Roman" w:hAnsi="Times New Roman"/>
              </w:rPr>
              <w:t>Okul</w:t>
            </w:r>
            <w:proofErr w:type="spellEnd"/>
            <w:proofErr w:type="gramEnd"/>
            <w:r w:rsidR="00C16868">
              <w:rPr>
                <w:rFonts w:ascii="Times New Roman" w:hAnsi="Times New Roman"/>
              </w:rPr>
              <w:t xml:space="preserve"> </w:t>
            </w:r>
            <w:proofErr w:type="spellStart"/>
            <w:r w:rsidR="00C16868">
              <w:rPr>
                <w:rFonts w:ascii="Times New Roman" w:hAnsi="Times New Roman"/>
              </w:rPr>
              <w:t>adı</w:t>
            </w:r>
            <w:r>
              <w:rPr>
                <w:rFonts w:ascii="Times New Roman" w:hAnsi="Times New Roman"/>
              </w:rPr>
              <w:t>.</w:t>
            </w:r>
            <w:r w:rsidRPr="00EF5ECD">
              <w:rPr>
                <w:rFonts w:ascii="Times New Roman" w:hAnsi="Times New Roman"/>
              </w:rPr>
              <w:t>Doküman</w:t>
            </w:r>
            <w:proofErr w:type="spellEnd"/>
            <w:r w:rsidRPr="00EF5ECD">
              <w:rPr>
                <w:rFonts w:ascii="Times New Roman" w:hAnsi="Times New Roman"/>
              </w:rPr>
              <w:t xml:space="preserve"> </w:t>
            </w:r>
            <w:r w:rsidR="00C16868" w:rsidRPr="00EF5ECD">
              <w:rPr>
                <w:rFonts w:ascii="Times New Roman" w:hAnsi="Times New Roman"/>
              </w:rPr>
              <w:t>Adı:</w:t>
            </w:r>
            <w:r w:rsidRPr="00EF5ECD">
              <w:rPr>
                <w:rFonts w:ascii="Times New Roman" w:hAnsi="Times New Roman"/>
              </w:rPr>
              <w:t xml:space="preserve"> Üzerinde çalışılan dokümanı tanımlayıcı başlık, Doküman </w:t>
            </w:r>
            <w:r w:rsidR="00C16868" w:rsidRPr="00EF5ECD">
              <w:rPr>
                <w:rFonts w:ascii="Times New Roman" w:hAnsi="Times New Roman"/>
              </w:rPr>
              <w:t>No:</w:t>
            </w:r>
            <w:r w:rsidRPr="00EF5ECD">
              <w:rPr>
                <w:rFonts w:ascii="Times New Roman" w:hAnsi="Times New Roman"/>
              </w:rPr>
              <w:t xml:space="preserve"> kod ve numara Yayın </w:t>
            </w:r>
            <w:r w:rsidR="00C16868" w:rsidRPr="00EF5ECD">
              <w:rPr>
                <w:rFonts w:ascii="Times New Roman" w:hAnsi="Times New Roman"/>
              </w:rPr>
              <w:t>Tarihi:</w:t>
            </w:r>
            <w:r w:rsidRPr="00EF5ECD">
              <w:rPr>
                <w:rFonts w:ascii="Times New Roman" w:hAnsi="Times New Roman"/>
              </w:rPr>
              <w:t xml:space="preserve"> Dokumanın ilgili kişilerce onaylanıp imzalandıktan sonra yürürlüğe girdiği tarih, Revizyon </w:t>
            </w:r>
            <w:r w:rsidR="00C16868" w:rsidRPr="00EF5ECD">
              <w:rPr>
                <w:rFonts w:ascii="Times New Roman" w:hAnsi="Times New Roman"/>
              </w:rPr>
              <w:t>Tarihi:</w:t>
            </w:r>
            <w:r w:rsidRPr="00EF5ECD">
              <w:rPr>
                <w:rFonts w:ascii="Times New Roman" w:hAnsi="Times New Roman"/>
              </w:rPr>
              <w:t xml:space="preserve"> Dokümanın revize edildiği son tarih Revizyon </w:t>
            </w:r>
            <w:r w:rsidR="00C16868" w:rsidRPr="00EF5ECD">
              <w:rPr>
                <w:rFonts w:ascii="Times New Roman" w:hAnsi="Times New Roman"/>
              </w:rPr>
              <w:t>No:</w:t>
            </w:r>
            <w:r w:rsidRPr="00EF5ECD">
              <w:rPr>
                <w:rFonts w:ascii="Times New Roman" w:hAnsi="Times New Roman"/>
              </w:rPr>
              <w:t xml:space="preserve"> Dokümanın kaç defa revize edildiğini gösterir. Her revizyondan sonra sayı bir arıttırılır. Sayfa </w:t>
            </w:r>
            <w:r w:rsidR="00C16868" w:rsidRPr="00EF5ECD">
              <w:rPr>
                <w:rFonts w:ascii="Times New Roman" w:hAnsi="Times New Roman"/>
              </w:rPr>
              <w:t>No:</w:t>
            </w:r>
            <w:r w:rsidRPr="00EF5ECD">
              <w:rPr>
                <w:rFonts w:ascii="Times New Roman" w:hAnsi="Times New Roman"/>
              </w:rPr>
              <w:t xml:space="preserve"> Dokümanın kaç sayfadan oluştuğunu gösteren numaralar Sayfa x / y (x = Sayfa No, y =Toplam Sayfa No)</w:t>
            </w:r>
          </w:p>
        </w:tc>
        <w:tc>
          <w:tcPr>
            <w:tcW w:w="2559" w:type="dxa"/>
            <w:tcBorders>
              <w:top w:val="dotted" w:sz="4" w:space="0" w:color="auto"/>
              <w:bottom w:val="dotted" w:sz="4" w:space="0" w:color="auto"/>
            </w:tcBorders>
            <w:vAlign w:val="center"/>
          </w:tcPr>
          <w:p w14:paraId="19482F53" w14:textId="77777777" w:rsidR="005D2E77" w:rsidRPr="006050B1" w:rsidRDefault="005D2E77" w:rsidP="005D2E77">
            <w:pPr>
              <w:rPr>
                <w:rFonts w:ascii="Times New Roman" w:hAnsi="Times New Roman" w:cs="Times New Roman"/>
                <w:lang w:eastAsia="tr-TR"/>
              </w:rPr>
            </w:pPr>
            <w:r>
              <w:rPr>
                <w:rFonts w:ascii="Times New Roman" w:hAnsi="Times New Roman"/>
                <w:lang w:eastAsia="tr-TR"/>
              </w:rPr>
              <w:t>Yazım kuralları</w:t>
            </w:r>
          </w:p>
        </w:tc>
      </w:tr>
    </w:tbl>
    <w:p w14:paraId="64400B81" w14:textId="77777777" w:rsidR="005D2E77" w:rsidRDefault="005D12D8" w:rsidP="005D2E77">
      <w:pPr>
        <w:tabs>
          <w:tab w:val="left" w:pos="2453"/>
        </w:tabs>
      </w:pPr>
      <w:r>
        <w:rPr>
          <w:rFonts w:ascii="Times New Roman" w:hAnsi="Times New Roman" w:cs="Times New Roman"/>
          <w:noProof/>
          <w:lang w:eastAsia="tr-TR"/>
        </w:rPr>
        <w:pict w14:anchorId="6BA95F79">
          <v:shape id="_x0000_s2052" type="#_x0000_t67" style="position:absolute;margin-left:0;margin-top:16.1pt;width:8pt;height:15.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UbXwIAAK0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" fillcolor="#bfbfbf">
            <w10:wrap anchorx="margin"/>
          </v:shape>
        </w:pict>
      </w:r>
    </w:p>
    <w:p w14:paraId="0806325A" w14:textId="77777777" w:rsidR="005D2E77" w:rsidRDefault="005D2E77" w:rsidP="007D1DD2">
      <w:pPr>
        <w:tabs>
          <w:tab w:val="left" w:pos="5340"/>
        </w:tabs>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7D1DD2" w:rsidRPr="006050B1" w14:paraId="17E1604E" w14:textId="77777777" w:rsidTr="00CB729A">
        <w:trPr>
          <w:trHeight w:val="703"/>
          <w:jc w:val="center"/>
        </w:trPr>
        <w:tc>
          <w:tcPr>
            <w:tcW w:w="3114" w:type="dxa"/>
            <w:tcBorders>
              <w:top w:val="dotted" w:sz="4" w:space="0" w:color="auto"/>
              <w:bottom w:val="dotted" w:sz="4" w:space="0" w:color="auto"/>
            </w:tcBorders>
            <w:vAlign w:val="center"/>
          </w:tcPr>
          <w:p w14:paraId="5A6C405B" w14:textId="77777777" w:rsidR="00E95238" w:rsidRPr="00703B09" w:rsidRDefault="00E95238" w:rsidP="00E95238">
            <w:pPr>
              <w:pStyle w:val="NormalWeb"/>
              <w:rPr>
                <w:sz w:val="20"/>
                <w:szCs w:val="20"/>
              </w:rPr>
            </w:pPr>
            <w:r w:rsidRPr="00703B09">
              <w:rPr>
                <w:sz w:val="20"/>
                <w:szCs w:val="20"/>
              </w:rPr>
              <w:t>Md. Yardımcıları,</w:t>
            </w:r>
            <w:r>
              <w:rPr>
                <w:sz w:val="20"/>
                <w:szCs w:val="20"/>
              </w:rPr>
              <w:t xml:space="preserve"> Atölye</w:t>
            </w:r>
            <w:r w:rsidRPr="00703B09">
              <w:rPr>
                <w:sz w:val="20"/>
                <w:szCs w:val="20"/>
              </w:rPr>
              <w:t xml:space="preserve"> Şefleri</w:t>
            </w:r>
          </w:p>
          <w:p w14:paraId="067DC4A4" w14:textId="77777777" w:rsidR="007D1DD2" w:rsidRPr="006050B1" w:rsidRDefault="007D1DD2" w:rsidP="007D1DD2">
            <w:pPr>
              <w:rPr>
                <w:rFonts w:ascii="Times New Roman" w:hAnsi="Times New Roman" w:cs="Times New Roman"/>
                <w:lang w:eastAsia="tr-TR"/>
              </w:rPr>
            </w:pPr>
          </w:p>
        </w:tc>
        <w:tc>
          <w:tcPr>
            <w:tcW w:w="9355" w:type="dxa"/>
            <w:tcBorders>
              <w:top w:val="dotted" w:sz="4" w:space="0" w:color="auto"/>
              <w:bottom w:val="dotted" w:sz="4" w:space="0" w:color="auto"/>
            </w:tcBorders>
          </w:tcPr>
          <w:p w14:paraId="21ED75F6" w14:textId="13797EAE" w:rsidR="007D1DD2" w:rsidRPr="00DD1666" w:rsidRDefault="007D1DD2" w:rsidP="00EC4D78">
            <w:pPr>
              <w:pStyle w:val="Default"/>
              <w:jc w:val="both"/>
              <w:rPr>
                <w:sz w:val="22"/>
                <w:szCs w:val="22"/>
              </w:rPr>
            </w:pPr>
            <w:r w:rsidRPr="00EF5ECD">
              <w:rPr>
                <w:sz w:val="22"/>
                <w:szCs w:val="22"/>
              </w:rPr>
              <w:t xml:space="preserve">Tüm personel, kullandığı dokümanları yaptığı işe uygunluk açısından sürekli olarak gözden geçirir. Zaman içerisinde faaliyetlerdeki değişiklikler ve gelişmeler nedeniyle doküman ile uygulama arasında ortaya çıkabilecek farklılıklar durumunda revizyon süreci başlatılır. YGG toplantılarında yılda 1 defa </w:t>
            </w:r>
            <w:r w:rsidRPr="00EF5ECD">
              <w:rPr>
                <w:sz w:val="22"/>
                <w:szCs w:val="22"/>
              </w:rPr>
              <w:lastRenderedPageBreak/>
              <w:t xml:space="preserve">(Aralık ayında), uyguladıkları dokümanları gözden geçirerek revizyon gerekip gerekmediği hususunu değerlendirirler. Revizyon gerektiren dokümanlar için revizyon süreci </w:t>
            </w:r>
            <w:r>
              <w:rPr>
                <w:sz w:val="22"/>
                <w:szCs w:val="22"/>
              </w:rPr>
              <w:t>KYS</w:t>
            </w:r>
            <w:r w:rsidRPr="00EF5ECD">
              <w:rPr>
                <w:sz w:val="22"/>
                <w:szCs w:val="22"/>
              </w:rPr>
              <w:t xml:space="preserve"> Sorumlusu tarafından başlatılır. Kurum </w:t>
            </w:r>
            <w:proofErr w:type="spellStart"/>
            <w:r>
              <w:rPr>
                <w:sz w:val="22"/>
                <w:szCs w:val="22"/>
              </w:rPr>
              <w:t>KYS</w:t>
            </w:r>
            <w:r w:rsidRPr="00EF5ECD">
              <w:rPr>
                <w:sz w:val="22"/>
                <w:szCs w:val="22"/>
              </w:rPr>
              <w:t>’ni</w:t>
            </w:r>
            <w:proofErr w:type="spellEnd"/>
            <w:r w:rsidRPr="00EF5ECD">
              <w:rPr>
                <w:sz w:val="22"/>
                <w:szCs w:val="22"/>
              </w:rPr>
              <w:t xml:space="preserve"> etkileyebilecek büyük değişiklikler olması durumunda (örneğin, standardın revize edilmesi, kurum yapısı ile ilgili büyük değişiklikler vb.) </w:t>
            </w:r>
            <w:r>
              <w:rPr>
                <w:sz w:val="22"/>
                <w:szCs w:val="22"/>
              </w:rPr>
              <w:t xml:space="preserve">KYS </w:t>
            </w:r>
            <w:r w:rsidRPr="00EF5ECD">
              <w:rPr>
                <w:sz w:val="22"/>
                <w:szCs w:val="22"/>
              </w:rPr>
              <w:t>Sorumlusu ilgili tüm dokümantasyonun gözden geçirilmesini ve gerekli ise revizyon sürecinin başlatılmasını sağlar.</w:t>
            </w:r>
          </w:p>
        </w:tc>
        <w:tc>
          <w:tcPr>
            <w:tcW w:w="2559" w:type="dxa"/>
            <w:tcBorders>
              <w:top w:val="dotted" w:sz="4" w:space="0" w:color="auto"/>
              <w:bottom w:val="dotted" w:sz="4" w:space="0" w:color="auto"/>
            </w:tcBorders>
            <w:vAlign w:val="center"/>
          </w:tcPr>
          <w:p w14:paraId="2DD3228E" w14:textId="77777777" w:rsidR="007D1DD2" w:rsidRPr="00DD1666" w:rsidRDefault="007D1DD2" w:rsidP="007D1DD2">
            <w:pPr>
              <w:pStyle w:val="a"/>
              <w:rPr>
                <w:rFonts w:ascii="Times New Roman" w:hAnsi="Times New Roman"/>
                <w:sz w:val="22"/>
                <w:szCs w:val="22"/>
                <w:lang w:eastAsia="tr-TR"/>
              </w:rPr>
            </w:pPr>
            <w:r>
              <w:rPr>
                <w:rFonts w:ascii="Times New Roman" w:hAnsi="Times New Roman"/>
                <w:sz w:val="22"/>
                <w:szCs w:val="22"/>
                <w:lang w:eastAsia="tr-TR"/>
              </w:rPr>
              <w:lastRenderedPageBreak/>
              <w:t xml:space="preserve">Her birim Md. Yardımcısı ve şefler kontrollerini sağlayıp KYS temsilcisine </w:t>
            </w:r>
            <w:r>
              <w:rPr>
                <w:rFonts w:ascii="Times New Roman" w:hAnsi="Times New Roman"/>
                <w:sz w:val="22"/>
                <w:szCs w:val="22"/>
                <w:lang w:eastAsia="tr-TR"/>
              </w:rPr>
              <w:lastRenderedPageBreak/>
              <w:t>dokümanlar verilerek sağlanacak.</w:t>
            </w:r>
          </w:p>
        </w:tc>
      </w:tr>
    </w:tbl>
    <w:p w14:paraId="3C384516" w14:textId="77777777" w:rsidR="005D2E77" w:rsidRDefault="005D12D8" w:rsidP="007D1DD2">
      <w:pPr>
        <w:tabs>
          <w:tab w:val="left" w:pos="4313"/>
        </w:tabs>
        <w:ind w:firstLine="708"/>
      </w:pPr>
      <w:r>
        <w:rPr>
          <w:rFonts w:ascii="Times New Roman" w:hAnsi="Times New Roman" w:cs="Times New Roman"/>
          <w:noProof/>
          <w:lang w:eastAsia="tr-TR"/>
        </w:rPr>
        <w:lastRenderedPageBreak/>
        <w:pict w14:anchorId="5BC08A2F">
          <v:shape id="_x0000_s2051" type="#_x0000_t67" style="position:absolute;left:0;text-align:left;margin-left:390.6pt;margin-top:4.15pt;width:8pt;height:1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" fillcolor="#bfbfbf">
            <w10:wrap anchorx="margin"/>
          </v:shape>
        </w:pict>
      </w:r>
    </w:p>
    <w:p w14:paraId="55BF3209" w14:textId="77777777" w:rsidR="007D1DD2" w:rsidRDefault="007D1DD2" w:rsidP="007D1DD2"/>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92137A" w:rsidRPr="006050B1" w14:paraId="12284667" w14:textId="77777777" w:rsidTr="00B46B14">
        <w:trPr>
          <w:trHeight w:val="703"/>
          <w:jc w:val="center"/>
        </w:trPr>
        <w:tc>
          <w:tcPr>
            <w:tcW w:w="3114" w:type="dxa"/>
            <w:tcBorders>
              <w:top w:val="dotted" w:sz="4" w:space="0" w:color="auto"/>
              <w:bottom w:val="dotted" w:sz="4" w:space="0" w:color="auto"/>
            </w:tcBorders>
            <w:vAlign w:val="center"/>
          </w:tcPr>
          <w:p w14:paraId="0F689EAE" w14:textId="5C138AE1" w:rsidR="00E95238" w:rsidRPr="00703B09" w:rsidRDefault="0092137A" w:rsidP="00E95238">
            <w:pPr>
              <w:pStyle w:val="NormalWeb"/>
              <w:rPr>
                <w:sz w:val="20"/>
                <w:szCs w:val="20"/>
              </w:rPr>
            </w:pPr>
            <w:r>
              <w:rPr>
                <w:sz w:val="22"/>
                <w:szCs w:val="22"/>
              </w:rPr>
              <w:t xml:space="preserve">KYS Temsilcisi, </w:t>
            </w:r>
            <w:r w:rsidR="00E95238" w:rsidRPr="00703B09">
              <w:rPr>
                <w:sz w:val="20"/>
                <w:szCs w:val="20"/>
              </w:rPr>
              <w:t>Md. Yardımcıları,</w:t>
            </w:r>
            <w:r w:rsidR="00E95238">
              <w:rPr>
                <w:sz w:val="20"/>
                <w:szCs w:val="20"/>
              </w:rPr>
              <w:t xml:space="preserve"> Atölye</w:t>
            </w:r>
            <w:r w:rsidR="00E95238" w:rsidRPr="00703B09">
              <w:rPr>
                <w:sz w:val="20"/>
                <w:szCs w:val="20"/>
              </w:rPr>
              <w:t xml:space="preserve"> Şefleri</w:t>
            </w:r>
          </w:p>
          <w:p w14:paraId="22EF6354" w14:textId="3B9C40EB" w:rsidR="0092137A" w:rsidRDefault="0092137A" w:rsidP="00B46B14">
            <w:pPr>
              <w:pStyle w:val="NormalWeb"/>
              <w:rPr>
                <w:sz w:val="22"/>
                <w:szCs w:val="22"/>
              </w:rPr>
            </w:pPr>
          </w:p>
          <w:p w14:paraId="54C2621C" w14:textId="77777777" w:rsidR="0092137A" w:rsidRPr="006050B1" w:rsidRDefault="0092137A" w:rsidP="00B46B14">
            <w:pPr>
              <w:rPr>
                <w:rFonts w:ascii="Times New Roman" w:hAnsi="Times New Roman" w:cs="Times New Roman"/>
                <w:lang w:eastAsia="tr-TR"/>
              </w:rPr>
            </w:pPr>
          </w:p>
        </w:tc>
        <w:tc>
          <w:tcPr>
            <w:tcW w:w="9355" w:type="dxa"/>
            <w:tcBorders>
              <w:top w:val="dotted" w:sz="4" w:space="0" w:color="auto"/>
              <w:bottom w:val="dotted" w:sz="4" w:space="0" w:color="auto"/>
            </w:tcBorders>
          </w:tcPr>
          <w:p w14:paraId="403AA8C9" w14:textId="77777777" w:rsidR="0092137A" w:rsidRPr="0092137A" w:rsidRDefault="0092137A" w:rsidP="00EC4D78">
            <w:pPr>
              <w:pStyle w:val="Default"/>
              <w:jc w:val="both"/>
              <w:rPr>
                <w:sz w:val="22"/>
                <w:szCs w:val="22"/>
              </w:rPr>
            </w:pPr>
            <w:r w:rsidRPr="0092137A">
              <w:rPr>
                <w:sz w:val="22"/>
                <w:szCs w:val="22"/>
              </w:rPr>
              <w:t xml:space="preserve">Proses Hazırlama basamakları: </w:t>
            </w:r>
          </w:p>
          <w:p w14:paraId="2569EDFB" w14:textId="77777777" w:rsidR="0092137A" w:rsidRPr="0092137A" w:rsidRDefault="0092137A" w:rsidP="00EC4D78">
            <w:pPr>
              <w:pStyle w:val="Default"/>
              <w:jc w:val="both"/>
              <w:rPr>
                <w:sz w:val="22"/>
                <w:szCs w:val="22"/>
              </w:rPr>
            </w:pPr>
            <w:r w:rsidRPr="0092137A">
              <w:rPr>
                <w:sz w:val="22"/>
                <w:szCs w:val="22"/>
              </w:rPr>
              <w:t>Süreç adı, Sürecin amacı, Süreç sorumlusu, Kaynaklar (İnsan, Alt yapı, Çalışma ortamı), Girdi kaynakları, Çıktılar, Çıktıları alanlar, Faaliyetler, Etkileşim halinde olduğu prosesler, Proses dokümanlar, Proses Şemasında gerçekleştirilen faaliyetler için süreç performans kriterleri;</w:t>
            </w:r>
          </w:p>
          <w:p w14:paraId="6BDB6A2E" w14:textId="77777777" w:rsidR="0092137A" w:rsidRPr="0092137A" w:rsidRDefault="0092137A" w:rsidP="00EC4D78">
            <w:pPr>
              <w:pStyle w:val="Default"/>
              <w:jc w:val="both"/>
              <w:rPr>
                <w:sz w:val="22"/>
                <w:szCs w:val="22"/>
              </w:rPr>
            </w:pPr>
            <w:r w:rsidRPr="0092137A">
              <w:rPr>
                <w:sz w:val="22"/>
                <w:szCs w:val="22"/>
              </w:rPr>
              <w:t>Ölçme Metodu</w:t>
            </w:r>
            <w:r>
              <w:rPr>
                <w:sz w:val="22"/>
                <w:szCs w:val="22"/>
              </w:rPr>
              <w:t xml:space="preserve">, </w:t>
            </w:r>
            <w:r w:rsidRPr="0092137A">
              <w:rPr>
                <w:sz w:val="22"/>
                <w:szCs w:val="22"/>
              </w:rPr>
              <w:t>Ölçme Periyodu</w:t>
            </w:r>
            <w:r>
              <w:rPr>
                <w:sz w:val="22"/>
                <w:szCs w:val="22"/>
              </w:rPr>
              <w:t xml:space="preserve">, </w:t>
            </w:r>
            <w:r w:rsidRPr="0092137A">
              <w:rPr>
                <w:sz w:val="22"/>
                <w:szCs w:val="22"/>
              </w:rPr>
              <w:t>Ölçme Sorumlusu</w:t>
            </w:r>
          </w:p>
          <w:p w14:paraId="5B856929" w14:textId="77777777" w:rsidR="0092137A" w:rsidRPr="0092137A" w:rsidRDefault="0092137A" w:rsidP="00EC4D78">
            <w:pPr>
              <w:pStyle w:val="Default"/>
              <w:jc w:val="both"/>
              <w:rPr>
                <w:b/>
                <w:bCs/>
                <w:sz w:val="22"/>
                <w:szCs w:val="22"/>
              </w:rPr>
            </w:pPr>
            <w:r w:rsidRPr="0092137A">
              <w:rPr>
                <w:b/>
                <w:bCs/>
                <w:sz w:val="22"/>
                <w:szCs w:val="22"/>
              </w:rPr>
              <w:t>Prosedür Hazırlama basamakları:</w:t>
            </w:r>
          </w:p>
          <w:p w14:paraId="28202CE0" w14:textId="77777777" w:rsidR="0092137A" w:rsidRPr="0092137A" w:rsidRDefault="0092137A" w:rsidP="00EC4D78">
            <w:pPr>
              <w:pStyle w:val="Default"/>
              <w:jc w:val="both"/>
              <w:rPr>
                <w:sz w:val="22"/>
                <w:szCs w:val="22"/>
              </w:rPr>
            </w:pPr>
            <w:r w:rsidRPr="0092137A">
              <w:rPr>
                <w:sz w:val="22"/>
                <w:szCs w:val="22"/>
              </w:rPr>
              <w:t>1-Amaç: 2-Kapsam: 3-Sorumlular: 4-Tanımlar: 5-Uygulama: 6-İlgili Dokümanlar</w:t>
            </w:r>
          </w:p>
          <w:p w14:paraId="75666530" w14:textId="77777777" w:rsidR="0092137A" w:rsidRPr="0092137A" w:rsidRDefault="0092137A" w:rsidP="00EC4D78">
            <w:pPr>
              <w:pStyle w:val="Default"/>
              <w:jc w:val="both"/>
              <w:rPr>
                <w:sz w:val="22"/>
                <w:szCs w:val="22"/>
              </w:rPr>
            </w:pPr>
            <w:r w:rsidRPr="0092137A">
              <w:rPr>
                <w:sz w:val="22"/>
                <w:szCs w:val="22"/>
              </w:rPr>
              <w:t>Talimat Hazırlama basamakları:</w:t>
            </w:r>
          </w:p>
          <w:p w14:paraId="7444DE24" w14:textId="77777777" w:rsidR="0092137A" w:rsidRPr="0092137A" w:rsidRDefault="0092137A" w:rsidP="00EC4D78">
            <w:pPr>
              <w:pStyle w:val="Default"/>
              <w:jc w:val="both"/>
              <w:rPr>
                <w:sz w:val="22"/>
                <w:szCs w:val="22"/>
              </w:rPr>
            </w:pPr>
            <w:r w:rsidRPr="0092137A">
              <w:rPr>
                <w:sz w:val="22"/>
                <w:szCs w:val="22"/>
              </w:rPr>
              <w:t>Yazılı ve Görsel hazırlanabilir.</w:t>
            </w:r>
          </w:p>
          <w:p w14:paraId="110B0716" w14:textId="77777777" w:rsidR="0092137A" w:rsidRPr="00DD1666" w:rsidRDefault="0092137A" w:rsidP="00EC4D78">
            <w:pPr>
              <w:pStyle w:val="Default"/>
              <w:jc w:val="both"/>
              <w:rPr>
                <w:sz w:val="22"/>
                <w:szCs w:val="22"/>
              </w:rPr>
            </w:pPr>
          </w:p>
        </w:tc>
        <w:tc>
          <w:tcPr>
            <w:tcW w:w="2559" w:type="dxa"/>
            <w:tcBorders>
              <w:top w:val="dotted" w:sz="4" w:space="0" w:color="auto"/>
              <w:bottom w:val="dotted" w:sz="4" w:space="0" w:color="auto"/>
            </w:tcBorders>
            <w:vAlign w:val="center"/>
          </w:tcPr>
          <w:p w14:paraId="6F1BA225" w14:textId="77777777" w:rsidR="0092137A" w:rsidRPr="00DD1666" w:rsidRDefault="0092137A" w:rsidP="00B46B14">
            <w:pPr>
              <w:pStyle w:val="a"/>
              <w:rPr>
                <w:rFonts w:ascii="Times New Roman" w:hAnsi="Times New Roman"/>
                <w:sz w:val="22"/>
                <w:szCs w:val="22"/>
                <w:lang w:eastAsia="tr-TR"/>
              </w:rPr>
            </w:pPr>
            <w:r>
              <w:rPr>
                <w:rFonts w:ascii="Times New Roman" w:hAnsi="Times New Roman"/>
                <w:sz w:val="22"/>
                <w:szCs w:val="22"/>
                <w:lang w:eastAsia="tr-TR"/>
              </w:rPr>
              <w:t>Her birim Md. Yardımcısı ve şefler kontrollerini sağlayıp KYS temsilcisine dokümanlar verilerek sağlanacak.</w:t>
            </w:r>
          </w:p>
        </w:tc>
      </w:tr>
    </w:tbl>
    <w:p w14:paraId="2E2192B2" w14:textId="77777777" w:rsidR="0092137A" w:rsidRPr="007D1DD2" w:rsidRDefault="0092137A" w:rsidP="007D1DD2"/>
    <w:sectPr w:rsidR="0092137A" w:rsidRPr="007D1DD2" w:rsidSect="005A5B2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284" w:right="567" w:bottom="284"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D9EA" w14:textId="77777777" w:rsidR="00166452" w:rsidRDefault="00166452" w:rsidP="00221F20">
      <w:pPr>
        <w:spacing w:after="0" w:line="240" w:lineRule="auto"/>
      </w:pPr>
      <w:r>
        <w:separator/>
      </w:r>
    </w:p>
  </w:endnote>
  <w:endnote w:type="continuationSeparator" w:id="0">
    <w:p w14:paraId="08BA402D" w14:textId="77777777" w:rsidR="00166452" w:rsidRDefault="00166452" w:rsidP="002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A8C6" w14:textId="77777777" w:rsidR="00520B6D" w:rsidRDefault="00520B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gridCol w:w="4836"/>
    </w:tblGrid>
    <w:tr w:rsidR="005E10D0" w:rsidRPr="005E10D0" w14:paraId="6675533F" w14:textId="77777777" w:rsidTr="005E10D0">
      <w:trPr>
        <w:trHeight w:val="848"/>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3417CF5A" w14:textId="77777777" w:rsidR="005E10D0" w:rsidRPr="005E10D0" w:rsidRDefault="005E10D0" w:rsidP="005E10D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 xml:space="preserve">OYA BOZKUŞ </w:t>
          </w:r>
        </w:p>
        <w:p w14:paraId="107A72E9" w14:textId="77777777" w:rsidR="005E10D0" w:rsidRPr="005E10D0" w:rsidRDefault="005E10D0" w:rsidP="005E10D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Hazırlayan</w:t>
          </w:r>
        </w:p>
        <w:p w14:paraId="4497057F" w14:textId="77777777" w:rsidR="005E10D0" w:rsidRPr="005E10D0" w:rsidRDefault="005E10D0" w:rsidP="005E10D0">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Ekibi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0BAC375" w14:textId="77777777" w:rsidR="005E10D0" w:rsidRPr="005E10D0" w:rsidRDefault="005E10D0" w:rsidP="005E10D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EMRE EMİN KARAKOÇ</w:t>
          </w:r>
        </w:p>
        <w:p w14:paraId="47E9560A" w14:textId="77777777" w:rsidR="005E10D0" w:rsidRPr="005E10D0" w:rsidRDefault="005E10D0" w:rsidP="005E10D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Kontrol Eden</w:t>
          </w:r>
        </w:p>
        <w:p w14:paraId="5D96A542" w14:textId="77777777" w:rsidR="005E10D0" w:rsidRPr="005E10D0" w:rsidRDefault="005E10D0" w:rsidP="005E10D0">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Temsilcisi</w:t>
          </w:r>
        </w:p>
      </w:tc>
      <w:tc>
        <w:tcPr>
          <w:tcW w:w="4836" w:type="dxa"/>
          <w:tcBorders>
            <w:top w:val="single" w:sz="4" w:space="0" w:color="auto"/>
            <w:left w:val="single" w:sz="4" w:space="0" w:color="auto"/>
            <w:bottom w:val="single" w:sz="4" w:space="0" w:color="auto"/>
            <w:right w:val="single" w:sz="4" w:space="0" w:color="auto"/>
          </w:tcBorders>
          <w:vAlign w:val="center"/>
          <w:hideMark/>
        </w:tcPr>
        <w:p w14:paraId="774EB6D4" w14:textId="77777777" w:rsidR="005E10D0" w:rsidRPr="005E10D0" w:rsidRDefault="005E10D0" w:rsidP="005E10D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HÜLYA NARSAP</w:t>
          </w:r>
        </w:p>
        <w:p w14:paraId="21C8EBC3" w14:textId="77777777" w:rsidR="005E10D0" w:rsidRPr="005E10D0" w:rsidRDefault="005E10D0" w:rsidP="005E10D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Onaylayan</w:t>
          </w:r>
        </w:p>
        <w:p w14:paraId="34095E59" w14:textId="77777777" w:rsidR="005E10D0" w:rsidRPr="005E10D0" w:rsidRDefault="005E10D0" w:rsidP="005E10D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KYS Yönetici</w:t>
          </w:r>
        </w:p>
      </w:tc>
    </w:tr>
  </w:tbl>
  <w:p w14:paraId="3E078CB3" w14:textId="77777777" w:rsidR="008D7BE0" w:rsidRDefault="008D7B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DA64" w14:textId="77777777" w:rsidR="00520B6D" w:rsidRDefault="00520B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4F72" w14:textId="77777777" w:rsidR="00166452" w:rsidRDefault="00166452" w:rsidP="00221F20">
      <w:pPr>
        <w:spacing w:after="0" w:line="240" w:lineRule="auto"/>
      </w:pPr>
      <w:r>
        <w:separator/>
      </w:r>
    </w:p>
  </w:footnote>
  <w:footnote w:type="continuationSeparator" w:id="0">
    <w:p w14:paraId="42CF0F38" w14:textId="77777777" w:rsidR="00166452" w:rsidRDefault="00166452" w:rsidP="0022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C59" w14:textId="77777777" w:rsidR="00520B6D" w:rsidRDefault="00520B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930"/>
      <w:gridCol w:w="1848"/>
      <w:gridCol w:w="1701"/>
    </w:tblGrid>
    <w:tr w:rsidR="005E10D0" w:rsidRPr="005E10D0" w14:paraId="6CBF0A86" w14:textId="77777777" w:rsidTr="005E10D0">
      <w:trPr>
        <w:trHeight w:val="268"/>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0632C11" w14:textId="77777777" w:rsidR="005E10D0" w:rsidRPr="005E10D0" w:rsidRDefault="005E10D0" w:rsidP="005E10D0">
          <w:pPr>
            <w:tabs>
              <w:tab w:val="center" w:pos="4536"/>
              <w:tab w:val="right" w:pos="9072"/>
            </w:tabs>
            <w:spacing w:after="0" w:line="276" w:lineRule="auto"/>
            <w:rPr>
              <w:rFonts w:ascii="Times New Roman" w:eastAsia="Times New Roman" w:hAnsi="Times New Roman" w:cs="Times New Roman"/>
              <w:b/>
              <w:lang w:eastAsia="tr-TR"/>
            </w:rPr>
          </w:pPr>
          <w:r w:rsidRPr="005E10D0">
            <w:rPr>
              <w:rFonts w:ascii="Times New Roman" w:eastAsia="Times New Roman" w:hAnsi="Times New Roman" w:cs="Times New Roman"/>
              <w:noProof/>
              <w:lang w:eastAsia="tr-TR"/>
            </w:rPr>
            <w:drawing>
              <wp:inline distT="0" distB="0" distL="0" distR="0" wp14:anchorId="5FF67DDF" wp14:editId="0E47B1D3">
                <wp:extent cx="1419225" cy="732139"/>
                <wp:effectExtent l="0" t="0" r="0" b="0"/>
                <wp:docPr id="1" name="Resim 1" descr="WhatsApp Image 2022-04-15 at 1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22-04-15 at 13.3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985" cy="736142"/>
                        </a:xfrm>
                        <a:prstGeom prst="rect">
                          <a:avLst/>
                        </a:prstGeom>
                        <a:noFill/>
                        <a:ln>
                          <a:noFill/>
                        </a:ln>
                      </pic:spPr>
                    </pic:pic>
                  </a:graphicData>
                </a:graphic>
              </wp:inline>
            </w:drawing>
          </w: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379E5DE5" w14:textId="77777777" w:rsidR="005E10D0" w:rsidRPr="005E10D0" w:rsidRDefault="005E10D0" w:rsidP="005E10D0">
          <w:pPr>
            <w:tabs>
              <w:tab w:val="center" w:pos="4536"/>
              <w:tab w:val="right" w:pos="9072"/>
            </w:tabs>
            <w:spacing w:after="0" w:line="276" w:lineRule="auto"/>
            <w:jc w:val="center"/>
            <w:rPr>
              <w:rFonts w:ascii="Times New Roman" w:eastAsia="Times New Roman" w:hAnsi="Times New Roman" w:cs="Times New Roman"/>
              <w:b/>
              <w:lang w:eastAsia="tr-TR"/>
            </w:rPr>
          </w:pPr>
          <w:r w:rsidRPr="005E10D0">
            <w:rPr>
              <w:rFonts w:ascii="Times New Roman" w:eastAsia="Times New Roman" w:hAnsi="Times New Roman" w:cs="Times New Roman"/>
              <w:b/>
              <w:lang w:eastAsia="tr-TR"/>
            </w:rPr>
            <w:t>KADIKÖY HALK EĞİTİM</w:t>
          </w:r>
          <w:r w:rsidR="00520B6D">
            <w:rPr>
              <w:rFonts w:ascii="Times New Roman" w:eastAsia="Times New Roman" w:hAnsi="Times New Roman" w:cs="Times New Roman"/>
              <w:b/>
              <w:lang w:eastAsia="tr-TR"/>
            </w:rPr>
            <w:t>İ</w:t>
          </w:r>
          <w:r w:rsidRPr="005E10D0">
            <w:rPr>
              <w:rFonts w:ascii="Times New Roman" w:eastAsia="Times New Roman" w:hAnsi="Times New Roman" w:cs="Times New Roman"/>
              <w:b/>
              <w:lang w:eastAsia="tr-TR"/>
            </w:rPr>
            <w:t xml:space="preserve"> MERKEZİ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5184EC3D" w14:textId="77777777" w:rsidR="005E10D0" w:rsidRPr="005E10D0" w:rsidRDefault="005E10D0" w:rsidP="005E10D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67B606" w14:textId="77777777" w:rsidR="005E10D0" w:rsidRPr="005E10D0" w:rsidRDefault="001761BA" w:rsidP="005E10D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PR 001</w:t>
          </w:r>
        </w:p>
      </w:tc>
    </w:tr>
    <w:tr w:rsidR="005E10D0" w:rsidRPr="005E10D0" w14:paraId="56FBFB85" w14:textId="77777777" w:rsidTr="005E10D0">
      <w:trPr>
        <w:trHeight w:val="272"/>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803AABE" w14:textId="77777777" w:rsidR="005E10D0" w:rsidRPr="005E10D0" w:rsidRDefault="005E10D0" w:rsidP="005E10D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3FBA22CD" w14:textId="77777777" w:rsidR="005E10D0" w:rsidRPr="005E10D0" w:rsidRDefault="005E10D0" w:rsidP="005E10D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62D5DBFA" w14:textId="77777777" w:rsidR="005E10D0" w:rsidRPr="005E10D0" w:rsidRDefault="005E10D0" w:rsidP="005E10D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4E6ED" w14:textId="77777777" w:rsidR="005E10D0" w:rsidRPr="005E10D0" w:rsidRDefault="005E10D0" w:rsidP="005E10D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28.04.2022</w:t>
          </w:r>
        </w:p>
      </w:tc>
    </w:tr>
    <w:tr w:rsidR="005E10D0" w:rsidRPr="005E10D0" w14:paraId="060FFEBC" w14:textId="77777777" w:rsidTr="005E10D0">
      <w:trPr>
        <w:trHeight w:val="29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BED0CF6" w14:textId="77777777" w:rsidR="005E10D0" w:rsidRPr="005E10D0" w:rsidRDefault="005E10D0" w:rsidP="005E10D0">
          <w:pPr>
            <w:spacing w:after="0" w:line="240" w:lineRule="auto"/>
            <w:rPr>
              <w:rFonts w:ascii="Times New Roman" w:eastAsia="Times New Roman" w:hAnsi="Times New Roman" w:cs="Times New Roman"/>
              <w:b/>
              <w:lang w:eastAsia="tr-TR"/>
            </w:rPr>
          </w:pP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70170591" w14:textId="77777777" w:rsidR="005E10D0" w:rsidRPr="005E10D0" w:rsidRDefault="005E10D0" w:rsidP="005E10D0">
          <w:pPr>
            <w:tabs>
              <w:tab w:val="center" w:pos="4536"/>
              <w:tab w:val="right" w:pos="9072"/>
            </w:tabs>
            <w:spacing w:after="0" w:line="276" w:lineRule="auto"/>
            <w:jc w:val="center"/>
            <w:rPr>
              <w:rFonts w:ascii="Times New Roman" w:eastAsia="Times New Roman" w:hAnsi="Times New Roman" w:cs="Times New Roman"/>
              <w:b/>
              <w:lang w:eastAsia="tr-TR"/>
            </w:rPr>
          </w:pPr>
          <w:r w:rsidRPr="005E10D0">
            <w:rPr>
              <w:rFonts w:ascii="Times New Roman" w:eastAsia="Times New Roman" w:hAnsi="Times New Roman" w:cs="Times New Roman"/>
              <w:b/>
              <w:sz w:val="24"/>
              <w:szCs w:val="20"/>
              <w:lang w:eastAsia="tr-TR"/>
            </w:rPr>
            <w:t>DOKÜMANLARIN HAZIRLANMASI VE KONTROLÜ PROSESİ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E3D8177" w14:textId="77777777" w:rsidR="005E10D0" w:rsidRPr="005E10D0" w:rsidRDefault="005E10D0" w:rsidP="005E10D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9C7A63" w14:textId="77777777" w:rsidR="005E10D0" w:rsidRPr="005E10D0" w:rsidRDefault="005E10D0" w:rsidP="005E10D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00</w:t>
          </w:r>
        </w:p>
      </w:tc>
    </w:tr>
    <w:tr w:rsidR="005E10D0" w:rsidRPr="005E10D0" w14:paraId="2B24318E" w14:textId="77777777" w:rsidTr="005E10D0">
      <w:trPr>
        <w:trHeight w:val="26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AC32D0" w14:textId="77777777" w:rsidR="005E10D0" w:rsidRPr="005E10D0" w:rsidRDefault="005E10D0" w:rsidP="005E10D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1F26181A" w14:textId="77777777" w:rsidR="005E10D0" w:rsidRPr="005E10D0" w:rsidRDefault="005E10D0" w:rsidP="005E10D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13775C50" w14:textId="77777777" w:rsidR="005E10D0" w:rsidRPr="005E10D0" w:rsidRDefault="005E10D0" w:rsidP="005E10D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No</w:t>
          </w:r>
        </w:p>
      </w:tc>
      <w:tc>
        <w:tcPr>
          <w:tcW w:w="1701" w:type="dxa"/>
          <w:tcBorders>
            <w:top w:val="single" w:sz="4" w:space="0" w:color="auto"/>
            <w:left w:val="single" w:sz="4" w:space="0" w:color="auto"/>
            <w:bottom w:val="single" w:sz="4" w:space="0" w:color="auto"/>
            <w:right w:val="single" w:sz="4" w:space="0" w:color="auto"/>
          </w:tcBorders>
          <w:vAlign w:val="center"/>
        </w:tcPr>
        <w:p w14:paraId="651D2BBF" w14:textId="77777777" w:rsidR="005E10D0" w:rsidRPr="005E10D0" w:rsidRDefault="005E10D0" w:rsidP="005E10D0">
          <w:pPr>
            <w:spacing w:after="0" w:line="240" w:lineRule="auto"/>
            <w:rPr>
              <w:rFonts w:ascii="Times New Roman" w:eastAsia="Times New Roman" w:hAnsi="Times New Roman" w:cs="Times New Roman"/>
              <w:lang w:eastAsia="tr-TR"/>
            </w:rPr>
          </w:pPr>
        </w:p>
      </w:tc>
    </w:tr>
    <w:tr w:rsidR="005E10D0" w:rsidRPr="005E10D0" w14:paraId="18015128" w14:textId="77777777" w:rsidTr="005E10D0">
      <w:trPr>
        <w:trHeight w:val="14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68DCF08" w14:textId="77777777" w:rsidR="005E10D0" w:rsidRPr="005E10D0" w:rsidRDefault="005E10D0" w:rsidP="005E10D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294C3375" w14:textId="77777777" w:rsidR="005E10D0" w:rsidRPr="005E10D0" w:rsidRDefault="005E10D0" w:rsidP="005E10D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6B5EE944" w14:textId="77777777" w:rsidR="005E10D0" w:rsidRPr="005E10D0" w:rsidRDefault="005E10D0" w:rsidP="005E10D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27C6C5" w14:textId="24BB20B3" w:rsidR="005E10D0" w:rsidRPr="005E10D0" w:rsidRDefault="0007769A" w:rsidP="005E10D0">
          <w:pPr>
            <w:spacing w:after="0" w:line="240" w:lineRule="auto"/>
            <w:rPr>
              <w:rFonts w:ascii="Times New Roman" w:eastAsia="Times New Roman" w:hAnsi="Times New Roman" w:cs="Times New Roman"/>
              <w:lang w:eastAsia="tr-TR"/>
            </w:rPr>
          </w:pPr>
          <w:r w:rsidRPr="004A2CB3">
            <w:rPr>
              <w:rFonts w:ascii="Times New Roman" w:hAnsi="Times New Roman"/>
              <w:bCs/>
            </w:rPr>
            <w:fldChar w:fldCharType="begin"/>
          </w:r>
          <w:r w:rsidRPr="004A2CB3">
            <w:rPr>
              <w:rFonts w:ascii="Times New Roman" w:hAnsi="Times New Roman"/>
              <w:bCs/>
            </w:rPr>
            <w:instrText>PAGE  \* Arabic  \* MERGEFORMAT</w:instrText>
          </w:r>
          <w:r w:rsidRPr="004A2CB3">
            <w:rPr>
              <w:rFonts w:ascii="Times New Roman" w:hAnsi="Times New Roman"/>
              <w:bCs/>
            </w:rPr>
            <w:fldChar w:fldCharType="separate"/>
          </w:r>
          <w:r w:rsidR="00CF7B6A">
            <w:rPr>
              <w:rFonts w:ascii="Times New Roman" w:hAnsi="Times New Roman"/>
              <w:bCs/>
              <w:noProof/>
            </w:rPr>
            <w:t>2</w:t>
          </w:r>
          <w:r w:rsidRPr="004A2CB3">
            <w:rPr>
              <w:rFonts w:ascii="Times New Roman" w:hAnsi="Times New Roman"/>
              <w:bCs/>
            </w:rPr>
            <w:fldChar w:fldCharType="end"/>
          </w:r>
          <w:r w:rsidRPr="004A2CB3">
            <w:rPr>
              <w:rFonts w:ascii="Times New Roman" w:hAnsi="Times New Roman"/>
              <w:bCs/>
            </w:rPr>
            <w:t xml:space="preserve"> / </w:t>
          </w:r>
          <w:r w:rsidRPr="004A2CB3">
            <w:rPr>
              <w:rFonts w:ascii="Times New Roman" w:hAnsi="Times New Roman"/>
              <w:bCs/>
            </w:rPr>
            <w:fldChar w:fldCharType="begin"/>
          </w:r>
          <w:r w:rsidRPr="004A2CB3">
            <w:rPr>
              <w:rFonts w:ascii="Times New Roman" w:hAnsi="Times New Roman"/>
              <w:bCs/>
            </w:rPr>
            <w:instrText>NUMPAGES  \* Arabic  \* MERGEFORMAT</w:instrText>
          </w:r>
          <w:r w:rsidRPr="004A2CB3">
            <w:rPr>
              <w:rFonts w:ascii="Times New Roman" w:hAnsi="Times New Roman"/>
              <w:bCs/>
            </w:rPr>
            <w:fldChar w:fldCharType="separate"/>
          </w:r>
          <w:r w:rsidR="00CF7B6A">
            <w:rPr>
              <w:rFonts w:ascii="Times New Roman" w:hAnsi="Times New Roman"/>
              <w:bCs/>
              <w:noProof/>
            </w:rPr>
            <w:t>6</w:t>
          </w:r>
          <w:r w:rsidRPr="004A2CB3">
            <w:rPr>
              <w:rFonts w:ascii="Times New Roman" w:hAnsi="Times New Roman"/>
              <w:bCs/>
            </w:rPr>
            <w:fldChar w:fldCharType="end"/>
          </w:r>
        </w:p>
      </w:tc>
    </w:tr>
  </w:tbl>
  <w:p w14:paraId="059319FE" w14:textId="77777777" w:rsidR="007E1871" w:rsidRDefault="007E187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128E" w14:textId="77777777" w:rsidR="00520B6D" w:rsidRDefault="00520B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EF9"/>
      </v:shape>
    </w:pict>
  </w:numPicBullet>
  <w:abstractNum w:abstractNumId="0" w15:restartNumberingAfterBreak="0">
    <w:nsid w:val="039050EA"/>
    <w:multiLevelType w:val="hybridMultilevel"/>
    <w:tmpl w:val="2DFA34F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C2B0AA6"/>
    <w:multiLevelType w:val="hybridMultilevel"/>
    <w:tmpl w:val="638448E8"/>
    <w:lvl w:ilvl="0" w:tplc="4C1059DC">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157D6"/>
    <w:multiLevelType w:val="hybridMultilevel"/>
    <w:tmpl w:val="0896B1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1983078"/>
    <w:multiLevelType w:val="hybridMultilevel"/>
    <w:tmpl w:val="3322F056"/>
    <w:lvl w:ilvl="0" w:tplc="041F0001">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8AD6A3B"/>
    <w:multiLevelType w:val="hybridMultilevel"/>
    <w:tmpl w:val="40960BBC"/>
    <w:lvl w:ilvl="0" w:tplc="041F0019">
      <w:start w:val="1"/>
      <w:numFmt w:val="lowerLetter"/>
      <w:lvlText w:val="%1."/>
      <w:lvlJc w:val="left"/>
      <w:pPr>
        <w:ind w:left="15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68640B"/>
    <w:multiLevelType w:val="hybridMultilevel"/>
    <w:tmpl w:val="792AD3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43568D"/>
    <w:multiLevelType w:val="hybridMultilevel"/>
    <w:tmpl w:val="47AE759E"/>
    <w:lvl w:ilvl="0" w:tplc="4BF2E3D2">
      <w:start w:val="1"/>
      <w:numFmt w:val="bullet"/>
      <w:suff w:val="space"/>
      <w:lvlText w:val=""/>
      <w:lvlJc w:val="left"/>
      <w:pPr>
        <w:ind w:left="2340" w:hanging="360"/>
      </w:pPr>
      <w:rPr>
        <w:rFonts w:ascii="Symbol" w:hAnsi="Symbol"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8" w15:restartNumberingAfterBreak="0">
    <w:nsid w:val="5EEA0B46"/>
    <w:multiLevelType w:val="hybridMultilevel"/>
    <w:tmpl w:val="E05A7B74"/>
    <w:lvl w:ilvl="0" w:tplc="C5FAB38E">
      <w:start w:val="1"/>
      <w:numFmt w:val="decimal"/>
      <w:suff w:val="space"/>
      <w:lvlText w:val="(%1)"/>
      <w:lvlJc w:val="left"/>
      <w:pPr>
        <w:ind w:left="1571"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9" w15:restartNumberingAfterBreak="0">
    <w:nsid w:val="61473D08"/>
    <w:multiLevelType w:val="hybridMultilevel"/>
    <w:tmpl w:val="57805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4D55E9"/>
    <w:multiLevelType w:val="hybridMultilevel"/>
    <w:tmpl w:val="060EAA02"/>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2F2F10"/>
    <w:multiLevelType w:val="hybridMultilevel"/>
    <w:tmpl w:val="63E25FE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429154489">
    <w:abstractNumId w:val="1"/>
  </w:num>
  <w:num w:numId="2" w16cid:durableId="1475561130">
    <w:abstractNumId w:val="0"/>
  </w:num>
  <w:num w:numId="3" w16cid:durableId="1799488056">
    <w:abstractNumId w:val="6"/>
  </w:num>
  <w:num w:numId="4" w16cid:durableId="903829812">
    <w:abstractNumId w:val="10"/>
  </w:num>
  <w:num w:numId="5" w16cid:durableId="488788645">
    <w:abstractNumId w:val="4"/>
  </w:num>
  <w:num w:numId="6" w16cid:durableId="564680800">
    <w:abstractNumId w:val="11"/>
  </w:num>
  <w:num w:numId="7" w16cid:durableId="1796212641">
    <w:abstractNumId w:val="9"/>
  </w:num>
  <w:num w:numId="8" w16cid:durableId="1327787949">
    <w:abstractNumId w:val="3"/>
  </w:num>
  <w:num w:numId="9" w16cid:durableId="1521972669">
    <w:abstractNumId w:val="2"/>
  </w:num>
  <w:num w:numId="10" w16cid:durableId="1621374183">
    <w:abstractNumId w:val="7"/>
  </w:num>
  <w:num w:numId="11" w16cid:durableId="1159810600">
    <w:abstractNumId w:val="5"/>
  </w:num>
  <w:num w:numId="12" w16cid:durableId="1605723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6AB"/>
    <w:rsid w:val="000062CE"/>
    <w:rsid w:val="00072D0E"/>
    <w:rsid w:val="0007769A"/>
    <w:rsid w:val="00083C9C"/>
    <w:rsid w:val="000E6556"/>
    <w:rsid w:val="0014232F"/>
    <w:rsid w:val="001523ED"/>
    <w:rsid w:val="001636BA"/>
    <w:rsid w:val="00166452"/>
    <w:rsid w:val="001761BA"/>
    <w:rsid w:val="001964AA"/>
    <w:rsid w:val="001B1440"/>
    <w:rsid w:val="001B45D4"/>
    <w:rsid w:val="001C5A1A"/>
    <w:rsid w:val="001D48CA"/>
    <w:rsid w:val="001F63B4"/>
    <w:rsid w:val="00221F20"/>
    <w:rsid w:val="00221FBB"/>
    <w:rsid w:val="002368AA"/>
    <w:rsid w:val="00240C55"/>
    <w:rsid w:val="00292F0C"/>
    <w:rsid w:val="002C024A"/>
    <w:rsid w:val="00331032"/>
    <w:rsid w:val="00346DD3"/>
    <w:rsid w:val="00375857"/>
    <w:rsid w:val="0039372D"/>
    <w:rsid w:val="003A2D21"/>
    <w:rsid w:val="003C24FB"/>
    <w:rsid w:val="003D53CE"/>
    <w:rsid w:val="003E4A79"/>
    <w:rsid w:val="00466666"/>
    <w:rsid w:val="004717CC"/>
    <w:rsid w:val="004723E1"/>
    <w:rsid w:val="00475E92"/>
    <w:rsid w:val="00496904"/>
    <w:rsid w:val="004B0746"/>
    <w:rsid w:val="004E53D3"/>
    <w:rsid w:val="004F28A2"/>
    <w:rsid w:val="00520B6D"/>
    <w:rsid w:val="00522307"/>
    <w:rsid w:val="00547E6F"/>
    <w:rsid w:val="005946AB"/>
    <w:rsid w:val="005A5B22"/>
    <w:rsid w:val="005D12D8"/>
    <w:rsid w:val="005D2E77"/>
    <w:rsid w:val="005E10D0"/>
    <w:rsid w:val="005F70C8"/>
    <w:rsid w:val="005F7A11"/>
    <w:rsid w:val="00680CF0"/>
    <w:rsid w:val="00685144"/>
    <w:rsid w:val="00685270"/>
    <w:rsid w:val="006B0637"/>
    <w:rsid w:val="006F537F"/>
    <w:rsid w:val="00746FA0"/>
    <w:rsid w:val="007915DC"/>
    <w:rsid w:val="007B7F27"/>
    <w:rsid w:val="007B7F92"/>
    <w:rsid w:val="007D1DD2"/>
    <w:rsid w:val="007D4D3F"/>
    <w:rsid w:val="007D5218"/>
    <w:rsid w:val="007E1871"/>
    <w:rsid w:val="007E6E5B"/>
    <w:rsid w:val="007F0CEC"/>
    <w:rsid w:val="00850F4B"/>
    <w:rsid w:val="00863D2F"/>
    <w:rsid w:val="00873E7A"/>
    <w:rsid w:val="008805CF"/>
    <w:rsid w:val="008B450C"/>
    <w:rsid w:val="008C4B9F"/>
    <w:rsid w:val="008D7BE0"/>
    <w:rsid w:val="008F6394"/>
    <w:rsid w:val="008F7C89"/>
    <w:rsid w:val="00914912"/>
    <w:rsid w:val="0092137A"/>
    <w:rsid w:val="009213D9"/>
    <w:rsid w:val="009801CF"/>
    <w:rsid w:val="00987769"/>
    <w:rsid w:val="009E5DF1"/>
    <w:rsid w:val="00A2299A"/>
    <w:rsid w:val="00A31240"/>
    <w:rsid w:val="00A70678"/>
    <w:rsid w:val="00A83E5F"/>
    <w:rsid w:val="00AE1D52"/>
    <w:rsid w:val="00B030FA"/>
    <w:rsid w:val="00B1069D"/>
    <w:rsid w:val="00B229BB"/>
    <w:rsid w:val="00B239E5"/>
    <w:rsid w:val="00B620B6"/>
    <w:rsid w:val="00B8089E"/>
    <w:rsid w:val="00BB2748"/>
    <w:rsid w:val="00BF733F"/>
    <w:rsid w:val="00C16868"/>
    <w:rsid w:val="00C20989"/>
    <w:rsid w:val="00C22AEB"/>
    <w:rsid w:val="00C37305"/>
    <w:rsid w:val="00C614EB"/>
    <w:rsid w:val="00C618A0"/>
    <w:rsid w:val="00C93000"/>
    <w:rsid w:val="00CF0891"/>
    <w:rsid w:val="00CF7B6A"/>
    <w:rsid w:val="00D151C7"/>
    <w:rsid w:val="00D271E7"/>
    <w:rsid w:val="00D501F9"/>
    <w:rsid w:val="00D77A14"/>
    <w:rsid w:val="00D83209"/>
    <w:rsid w:val="00DA75A2"/>
    <w:rsid w:val="00DD4620"/>
    <w:rsid w:val="00DE5799"/>
    <w:rsid w:val="00DE674F"/>
    <w:rsid w:val="00DF1ABD"/>
    <w:rsid w:val="00DF5A10"/>
    <w:rsid w:val="00E07FD5"/>
    <w:rsid w:val="00E100C4"/>
    <w:rsid w:val="00E2204E"/>
    <w:rsid w:val="00E24A01"/>
    <w:rsid w:val="00E93290"/>
    <w:rsid w:val="00E95238"/>
    <w:rsid w:val="00EB2898"/>
    <w:rsid w:val="00EC4D78"/>
    <w:rsid w:val="00EF5CE4"/>
    <w:rsid w:val="00F116DD"/>
    <w:rsid w:val="00F62E30"/>
    <w:rsid w:val="00F8248A"/>
    <w:rsid w:val="00F847FE"/>
    <w:rsid w:val="00F964B8"/>
    <w:rsid w:val="00FA7630"/>
    <w:rsid w:val="00FC1507"/>
    <w:rsid w:val="00FD78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3AFEB3E"/>
  <w15:docId w15:val="{491DEF03-D437-47B0-83BB-1089FFE8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1F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1F20"/>
  </w:style>
  <w:style w:type="paragraph" w:styleId="AltBilgi">
    <w:name w:val="footer"/>
    <w:basedOn w:val="Normal"/>
    <w:link w:val="AltBilgiChar"/>
    <w:uiPriority w:val="99"/>
    <w:unhideWhenUsed/>
    <w:rsid w:val="00221F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1F20"/>
  </w:style>
  <w:style w:type="paragraph" w:styleId="BalonMetni">
    <w:name w:val="Balloon Text"/>
    <w:basedOn w:val="Normal"/>
    <w:link w:val="BalonMetniChar"/>
    <w:uiPriority w:val="99"/>
    <w:semiHidden/>
    <w:unhideWhenUsed/>
    <w:rsid w:val="001D48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8CA"/>
    <w:rPr>
      <w:rFonts w:ascii="Segoe UI" w:hAnsi="Segoe UI" w:cs="Segoe UI"/>
      <w:sz w:val="18"/>
      <w:szCs w:val="18"/>
    </w:rPr>
  </w:style>
  <w:style w:type="paragraph" w:styleId="ListeParagraf">
    <w:name w:val="List Paragraph"/>
    <w:basedOn w:val="Normal"/>
    <w:uiPriority w:val="34"/>
    <w:qFormat/>
    <w:rsid w:val="00DE674F"/>
    <w:pPr>
      <w:spacing w:after="200" w:line="276"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unhideWhenUsed/>
    <w:rsid w:val="00B030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D2E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basedOn w:val="Normal"/>
    <w:next w:val="stBilgi"/>
    <w:link w:val="stbilgiChar0"/>
    <w:uiPriority w:val="99"/>
    <w:rsid w:val="005D2E77"/>
    <w:pPr>
      <w:tabs>
        <w:tab w:val="center" w:pos="4153"/>
        <w:tab w:val="right" w:pos="8306"/>
      </w:tabs>
      <w:spacing w:after="0" w:line="240" w:lineRule="auto"/>
    </w:pPr>
    <w:rPr>
      <w:rFonts w:ascii="Times" w:eastAsia="Times" w:hAnsi="Times" w:cs="Times New Roman"/>
      <w:sz w:val="24"/>
      <w:szCs w:val="20"/>
    </w:rPr>
  </w:style>
  <w:style w:type="character" w:customStyle="1" w:styleId="stbilgiChar0">
    <w:name w:val="Üstbilgi Char"/>
    <w:link w:val="a"/>
    <w:uiPriority w:val="99"/>
    <w:rsid w:val="005D2E7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917">
      <w:bodyDiv w:val="1"/>
      <w:marLeft w:val="0"/>
      <w:marRight w:val="0"/>
      <w:marTop w:val="0"/>
      <w:marBottom w:val="0"/>
      <w:divBdr>
        <w:top w:val="none" w:sz="0" w:space="0" w:color="auto"/>
        <w:left w:val="none" w:sz="0" w:space="0" w:color="auto"/>
        <w:bottom w:val="none" w:sz="0" w:space="0" w:color="auto"/>
        <w:right w:val="none" w:sz="0" w:space="0" w:color="auto"/>
      </w:divBdr>
    </w:div>
    <w:div w:id="156464365">
      <w:bodyDiv w:val="1"/>
      <w:marLeft w:val="0"/>
      <w:marRight w:val="0"/>
      <w:marTop w:val="0"/>
      <w:marBottom w:val="0"/>
      <w:divBdr>
        <w:top w:val="none" w:sz="0" w:space="0" w:color="auto"/>
        <w:left w:val="none" w:sz="0" w:space="0" w:color="auto"/>
        <w:bottom w:val="none" w:sz="0" w:space="0" w:color="auto"/>
        <w:right w:val="none" w:sz="0" w:space="0" w:color="auto"/>
      </w:divBdr>
    </w:div>
    <w:div w:id="179709296">
      <w:bodyDiv w:val="1"/>
      <w:marLeft w:val="0"/>
      <w:marRight w:val="0"/>
      <w:marTop w:val="0"/>
      <w:marBottom w:val="0"/>
      <w:divBdr>
        <w:top w:val="none" w:sz="0" w:space="0" w:color="auto"/>
        <w:left w:val="none" w:sz="0" w:space="0" w:color="auto"/>
        <w:bottom w:val="none" w:sz="0" w:space="0" w:color="auto"/>
        <w:right w:val="none" w:sz="0" w:space="0" w:color="auto"/>
      </w:divBdr>
    </w:div>
    <w:div w:id="512182955">
      <w:bodyDiv w:val="1"/>
      <w:marLeft w:val="0"/>
      <w:marRight w:val="0"/>
      <w:marTop w:val="0"/>
      <w:marBottom w:val="0"/>
      <w:divBdr>
        <w:top w:val="none" w:sz="0" w:space="0" w:color="auto"/>
        <w:left w:val="none" w:sz="0" w:space="0" w:color="auto"/>
        <w:bottom w:val="none" w:sz="0" w:space="0" w:color="auto"/>
        <w:right w:val="none" w:sz="0" w:space="0" w:color="auto"/>
      </w:divBdr>
    </w:div>
    <w:div w:id="637685468">
      <w:bodyDiv w:val="1"/>
      <w:marLeft w:val="0"/>
      <w:marRight w:val="0"/>
      <w:marTop w:val="0"/>
      <w:marBottom w:val="0"/>
      <w:divBdr>
        <w:top w:val="none" w:sz="0" w:space="0" w:color="auto"/>
        <w:left w:val="none" w:sz="0" w:space="0" w:color="auto"/>
        <w:bottom w:val="none" w:sz="0" w:space="0" w:color="auto"/>
        <w:right w:val="none" w:sz="0" w:space="0" w:color="auto"/>
      </w:divBdr>
    </w:div>
    <w:div w:id="813452300">
      <w:bodyDiv w:val="1"/>
      <w:marLeft w:val="0"/>
      <w:marRight w:val="0"/>
      <w:marTop w:val="0"/>
      <w:marBottom w:val="0"/>
      <w:divBdr>
        <w:top w:val="none" w:sz="0" w:space="0" w:color="auto"/>
        <w:left w:val="none" w:sz="0" w:space="0" w:color="auto"/>
        <w:bottom w:val="none" w:sz="0" w:space="0" w:color="auto"/>
        <w:right w:val="none" w:sz="0" w:space="0" w:color="auto"/>
      </w:divBdr>
    </w:div>
    <w:div w:id="936402171">
      <w:bodyDiv w:val="1"/>
      <w:marLeft w:val="0"/>
      <w:marRight w:val="0"/>
      <w:marTop w:val="0"/>
      <w:marBottom w:val="0"/>
      <w:divBdr>
        <w:top w:val="none" w:sz="0" w:space="0" w:color="auto"/>
        <w:left w:val="none" w:sz="0" w:space="0" w:color="auto"/>
        <w:bottom w:val="none" w:sz="0" w:space="0" w:color="auto"/>
        <w:right w:val="none" w:sz="0" w:space="0" w:color="auto"/>
      </w:divBdr>
    </w:div>
    <w:div w:id="1069231740">
      <w:bodyDiv w:val="1"/>
      <w:marLeft w:val="0"/>
      <w:marRight w:val="0"/>
      <w:marTop w:val="0"/>
      <w:marBottom w:val="0"/>
      <w:divBdr>
        <w:top w:val="none" w:sz="0" w:space="0" w:color="auto"/>
        <w:left w:val="none" w:sz="0" w:space="0" w:color="auto"/>
        <w:bottom w:val="none" w:sz="0" w:space="0" w:color="auto"/>
        <w:right w:val="none" w:sz="0" w:space="0" w:color="auto"/>
      </w:divBdr>
    </w:div>
    <w:div w:id="1199776948">
      <w:bodyDiv w:val="1"/>
      <w:marLeft w:val="0"/>
      <w:marRight w:val="0"/>
      <w:marTop w:val="0"/>
      <w:marBottom w:val="0"/>
      <w:divBdr>
        <w:top w:val="none" w:sz="0" w:space="0" w:color="auto"/>
        <w:left w:val="none" w:sz="0" w:space="0" w:color="auto"/>
        <w:bottom w:val="none" w:sz="0" w:space="0" w:color="auto"/>
        <w:right w:val="none" w:sz="0" w:space="0" w:color="auto"/>
      </w:divBdr>
    </w:div>
    <w:div w:id="1280335259">
      <w:bodyDiv w:val="1"/>
      <w:marLeft w:val="0"/>
      <w:marRight w:val="0"/>
      <w:marTop w:val="0"/>
      <w:marBottom w:val="0"/>
      <w:divBdr>
        <w:top w:val="none" w:sz="0" w:space="0" w:color="auto"/>
        <w:left w:val="none" w:sz="0" w:space="0" w:color="auto"/>
        <w:bottom w:val="none" w:sz="0" w:space="0" w:color="auto"/>
        <w:right w:val="none" w:sz="0" w:space="0" w:color="auto"/>
      </w:divBdr>
    </w:div>
    <w:div w:id="1338312710">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672640209">
      <w:bodyDiv w:val="1"/>
      <w:marLeft w:val="0"/>
      <w:marRight w:val="0"/>
      <w:marTop w:val="0"/>
      <w:marBottom w:val="0"/>
      <w:divBdr>
        <w:top w:val="none" w:sz="0" w:space="0" w:color="auto"/>
        <w:left w:val="none" w:sz="0" w:space="0" w:color="auto"/>
        <w:bottom w:val="none" w:sz="0" w:space="0" w:color="auto"/>
        <w:right w:val="none" w:sz="0" w:space="0" w:color="auto"/>
      </w:divBdr>
    </w:div>
    <w:div w:id="1835097914">
      <w:bodyDiv w:val="1"/>
      <w:marLeft w:val="0"/>
      <w:marRight w:val="0"/>
      <w:marTop w:val="0"/>
      <w:marBottom w:val="0"/>
      <w:divBdr>
        <w:top w:val="none" w:sz="0" w:space="0" w:color="auto"/>
        <w:left w:val="none" w:sz="0" w:space="0" w:color="auto"/>
        <w:bottom w:val="none" w:sz="0" w:space="0" w:color="auto"/>
        <w:right w:val="none" w:sz="0" w:space="0" w:color="auto"/>
      </w:divBdr>
    </w:div>
    <w:div w:id="20902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E4E7-512D-409E-B125-56AB592F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1502</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SERAP</cp:lastModifiedBy>
  <cp:revision>76</cp:revision>
  <cp:lastPrinted>2018-04-18T14:15:00Z</cp:lastPrinted>
  <dcterms:created xsi:type="dcterms:W3CDTF">2018-04-18T12:47:00Z</dcterms:created>
  <dcterms:modified xsi:type="dcterms:W3CDTF">2022-09-06T13:35:00Z</dcterms:modified>
</cp:coreProperties>
</file>