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F7" w:rsidRPr="00A01353" w:rsidRDefault="00B261F7" w:rsidP="00B261F7">
      <w:pPr>
        <w:ind w:left="-5"/>
        <w:jc w:val="both"/>
        <w:rPr>
          <w:sz w:val="22"/>
        </w:rPr>
      </w:pPr>
      <w:r w:rsidRPr="00A01353">
        <w:rPr>
          <w:sz w:val="22"/>
        </w:rPr>
        <w:t>1.AMAÇ:</w:t>
      </w:r>
    </w:p>
    <w:p w:rsidR="00B261F7" w:rsidRPr="00A01353" w:rsidRDefault="00B261F7" w:rsidP="00B261F7">
      <w:pPr>
        <w:ind w:left="-5"/>
        <w:jc w:val="both"/>
        <w:rPr>
          <w:sz w:val="22"/>
        </w:rPr>
      </w:pPr>
    </w:p>
    <w:p w:rsidR="00B261F7" w:rsidRPr="00A01353" w:rsidRDefault="00B261F7" w:rsidP="00B261F7">
      <w:pPr>
        <w:ind w:left="-5"/>
        <w:jc w:val="both"/>
        <w:rPr>
          <w:sz w:val="22"/>
        </w:rPr>
      </w:pPr>
      <w:r w:rsidRPr="00A01353">
        <w:rPr>
          <w:sz w:val="22"/>
        </w:rPr>
        <w:t xml:space="preserve">Bu Talimatın amacı; </w:t>
      </w:r>
      <w:r w:rsidR="00C40B0E">
        <w:rPr>
          <w:sz w:val="22"/>
        </w:rPr>
        <w:t>Kadıköy Halk Eğitim</w:t>
      </w:r>
      <w:r w:rsidR="00BB7204">
        <w:rPr>
          <w:sz w:val="22"/>
        </w:rPr>
        <w:t>i</w:t>
      </w:r>
      <w:r w:rsidR="00C40B0E">
        <w:rPr>
          <w:sz w:val="22"/>
        </w:rPr>
        <w:t xml:space="preserve"> Merkezi’nde</w:t>
      </w:r>
      <w:r w:rsidRPr="00A01353">
        <w:rPr>
          <w:sz w:val="22"/>
        </w:rPr>
        <w:t xml:space="preserve"> oluşturulan TS EN ISO 9001:2015 Kalite Yönetim Sistemi süreçlerinin planlı ve etkin kontrolünü ölçme, değerlendirme ve iyileştirme faaliyetlerini sağlamak için yöntem, esas ve usullerin belirlenerek uygulanmasıdır. </w:t>
      </w:r>
    </w:p>
    <w:p w:rsidR="00B261F7" w:rsidRPr="00A01353" w:rsidRDefault="00B261F7" w:rsidP="00B261F7">
      <w:pPr>
        <w:ind w:left="-5"/>
        <w:jc w:val="both"/>
        <w:rPr>
          <w:sz w:val="22"/>
        </w:rPr>
      </w:pPr>
    </w:p>
    <w:p w:rsidR="00B261F7" w:rsidRPr="00A01353" w:rsidRDefault="00B261F7" w:rsidP="00B261F7">
      <w:pPr>
        <w:ind w:left="-5"/>
        <w:jc w:val="both"/>
        <w:rPr>
          <w:sz w:val="22"/>
        </w:rPr>
      </w:pPr>
      <w:r w:rsidRPr="00A01353">
        <w:rPr>
          <w:sz w:val="22"/>
        </w:rPr>
        <w:t>2.KAPSAM:</w:t>
      </w:r>
    </w:p>
    <w:p w:rsidR="00B261F7" w:rsidRPr="00A01353" w:rsidRDefault="00B261F7" w:rsidP="00B261F7">
      <w:pPr>
        <w:ind w:left="-5"/>
        <w:jc w:val="both"/>
        <w:rPr>
          <w:sz w:val="22"/>
        </w:rPr>
      </w:pPr>
    </w:p>
    <w:p w:rsidR="00B261F7" w:rsidRPr="00A01353" w:rsidRDefault="00B261F7" w:rsidP="00B261F7">
      <w:pPr>
        <w:ind w:left="-5"/>
        <w:jc w:val="both"/>
        <w:rPr>
          <w:sz w:val="22"/>
        </w:rPr>
      </w:pPr>
      <w:r w:rsidRPr="00A01353">
        <w:rPr>
          <w:sz w:val="22"/>
        </w:rPr>
        <w:t xml:space="preserve">Bu Talimat; </w:t>
      </w:r>
      <w:r w:rsidR="00C40B0E">
        <w:rPr>
          <w:sz w:val="22"/>
        </w:rPr>
        <w:t>Kadıköy Halk Eğitim</w:t>
      </w:r>
      <w:r w:rsidR="00BB7204">
        <w:rPr>
          <w:sz w:val="22"/>
        </w:rPr>
        <w:t>i</w:t>
      </w:r>
      <w:r w:rsidR="00C40B0E">
        <w:rPr>
          <w:sz w:val="22"/>
        </w:rPr>
        <w:t xml:space="preserve"> Merkezi’nde</w:t>
      </w:r>
      <w:r w:rsidR="00C40B0E" w:rsidRPr="00A01353">
        <w:rPr>
          <w:sz w:val="22"/>
        </w:rPr>
        <w:t xml:space="preserve"> </w:t>
      </w:r>
      <w:r w:rsidRPr="00A01353">
        <w:rPr>
          <w:sz w:val="22"/>
        </w:rPr>
        <w:t>oluşturulan tüm süreç faaliyetlerini, hizmet alanları ve TS EN ISO 9001:2015 Kalite Yönetim Sistemi çalışmalarının kapsar.</w:t>
      </w:r>
    </w:p>
    <w:p w:rsidR="00B261F7" w:rsidRPr="00A01353" w:rsidRDefault="00B261F7" w:rsidP="00B261F7">
      <w:pPr>
        <w:ind w:left="-5"/>
        <w:jc w:val="both"/>
        <w:rPr>
          <w:sz w:val="22"/>
        </w:rPr>
      </w:pPr>
    </w:p>
    <w:p w:rsidR="00B261F7" w:rsidRPr="00A01353" w:rsidRDefault="00B261F7" w:rsidP="00B261F7">
      <w:pPr>
        <w:ind w:left="-5"/>
        <w:jc w:val="both"/>
        <w:rPr>
          <w:sz w:val="22"/>
        </w:rPr>
      </w:pPr>
      <w:r w:rsidRPr="00A01353">
        <w:rPr>
          <w:sz w:val="22"/>
        </w:rPr>
        <w:t>3. SORUMLULAR:</w:t>
      </w:r>
    </w:p>
    <w:p w:rsidR="00B261F7" w:rsidRPr="00FA327C" w:rsidRDefault="00B261F7" w:rsidP="00B261F7">
      <w:pPr>
        <w:contextualSpacing/>
        <w:jc w:val="both"/>
        <w:rPr>
          <w:rFonts w:asciiTheme="minorHAnsi" w:hAnsiTheme="minorHAnsi" w:cstheme="minorHAnsi"/>
          <w:b/>
          <w:sz w:val="22"/>
        </w:rPr>
      </w:pPr>
    </w:p>
    <w:p w:rsidR="00B261F7" w:rsidRPr="00281BD9" w:rsidRDefault="00B261F7" w:rsidP="00B261F7">
      <w:pPr>
        <w:ind w:left="10"/>
        <w:jc w:val="both"/>
        <w:rPr>
          <w:sz w:val="22"/>
        </w:rPr>
      </w:pPr>
      <w:r w:rsidRPr="00281BD9">
        <w:rPr>
          <w:b/>
          <w:sz w:val="22"/>
        </w:rPr>
        <w:t>Okul Müdürü:</w:t>
      </w:r>
      <w:r w:rsidRPr="00281BD9">
        <w:rPr>
          <w:sz w:val="22"/>
        </w:rPr>
        <w:t xml:space="preserve"> Hizmet alan memnuniyeti sisteminin kurulmasını sağlanmasından, hizmet odaklı yaklaşımları teşvik etmekten, memnuniyet anketlerinin yapılmasından, müşteri memnuniyeti sisteminin müşteriler ve ilgili taraflar açısından erişilebilir olmasını sağlamaktan ve memnuniyet sonuçlarının denetiminden sorumludur.</w:t>
      </w:r>
    </w:p>
    <w:p w:rsidR="00B261F7" w:rsidRPr="00281BD9" w:rsidRDefault="00B261F7" w:rsidP="00B261F7">
      <w:pPr>
        <w:ind w:left="10"/>
        <w:contextualSpacing/>
        <w:jc w:val="both"/>
        <w:rPr>
          <w:sz w:val="22"/>
        </w:rPr>
      </w:pPr>
    </w:p>
    <w:p w:rsidR="00B261F7" w:rsidRPr="00281BD9" w:rsidRDefault="00B261F7" w:rsidP="00B261F7">
      <w:pPr>
        <w:ind w:left="10"/>
        <w:jc w:val="both"/>
        <w:rPr>
          <w:sz w:val="22"/>
        </w:rPr>
      </w:pPr>
      <w:r>
        <w:rPr>
          <w:b/>
          <w:sz w:val="22"/>
        </w:rPr>
        <w:t>K</w:t>
      </w:r>
      <w:r w:rsidRPr="00281BD9">
        <w:rPr>
          <w:b/>
          <w:sz w:val="22"/>
        </w:rPr>
        <w:t>YS Temsilcisi(</w:t>
      </w:r>
      <w:r>
        <w:rPr>
          <w:b/>
          <w:sz w:val="22"/>
        </w:rPr>
        <w:t>K</w:t>
      </w:r>
      <w:r w:rsidRPr="00281BD9">
        <w:rPr>
          <w:b/>
          <w:sz w:val="22"/>
        </w:rPr>
        <w:t xml:space="preserve">YS-T): </w:t>
      </w:r>
      <w:r w:rsidRPr="00281BD9">
        <w:rPr>
          <w:sz w:val="22"/>
        </w:rPr>
        <w:t xml:space="preserve">Hizmet alan memnuniyeti ile ilgili kullanılacak anket ve dokümanların oluşturulması, dağıtımı ve </w:t>
      </w:r>
      <w:proofErr w:type="gramStart"/>
      <w:r w:rsidRPr="00281BD9">
        <w:rPr>
          <w:sz w:val="22"/>
        </w:rPr>
        <w:t>revizyonundan</w:t>
      </w:r>
      <w:proofErr w:type="gramEnd"/>
      <w:r w:rsidRPr="00281BD9">
        <w:rPr>
          <w:sz w:val="22"/>
        </w:rPr>
        <w:t xml:space="preserve"> sorumludur.</w:t>
      </w:r>
    </w:p>
    <w:p w:rsidR="00B261F7" w:rsidRPr="00281BD9" w:rsidRDefault="00B261F7" w:rsidP="00B261F7">
      <w:pPr>
        <w:ind w:left="10"/>
        <w:contextualSpacing/>
        <w:jc w:val="both"/>
        <w:rPr>
          <w:b/>
          <w:sz w:val="22"/>
        </w:rPr>
      </w:pPr>
    </w:p>
    <w:p w:rsidR="00B261F7" w:rsidRPr="00281BD9" w:rsidRDefault="00B261F7" w:rsidP="00B261F7">
      <w:pPr>
        <w:ind w:left="10"/>
        <w:jc w:val="both"/>
        <w:rPr>
          <w:sz w:val="22"/>
        </w:rPr>
      </w:pPr>
      <w:r w:rsidRPr="00281BD9">
        <w:rPr>
          <w:b/>
          <w:sz w:val="22"/>
        </w:rPr>
        <w:t>Müdür Yardımcısı:</w:t>
      </w:r>
      <w:r w:rsidRPr="00281BD9">
        <w:rPr>
          <w:sz w:val="22"/>
        </w:rPr>
        <w:t xml:space="preserve"> Sistemin planlanmasını, uygulanmasını, belirli aralıklarla gözden geçirilmesini, sürekli iyileştirilmesini, gerektiğinde düzeltici faaliyetlerin gerçekleştirilmesinden ve raporlamasından, hizmet alan memnuniyeti ile ilgili kendisine ulaşan istek ve öneriler alarak gerekli işlemleri yapmaktan sorumludur.</w:t>
      </w:r>
    </w:p>
    <w:p w:rsidR="00B261F7" w:rsidRPr="00281BD9" w:rsidRDefault="00B261F7" w:rsidP="00B261F7">
      <w:pPr>
        <w:ind w:left="10"/>
        <w:contextualSpacing/>
        <w:jc w:val="both"/>
        <w:rPr>
          <w:sz w:val="22"/>
        </w:rPr>
      </w:pPr>
    </w:p>
    <w:p w:rsidR="00B261F7" w:rsidRPr="00281BD9" w:rsidRDefault="00B261F7" w:rsidP="00B261F7">
      <w:pPr>
        <w:ind w:left="10"/>
        <w:jc w:val="both"/>
        <w:rPr>
          <w:sz w:val="22"/>
        </w:rPr>
      </w:pPr>
      <w:r w:rsidRPr="00281BD9">
        <w:rPr>
          <w:b/>
          <w:sz w:val="22"/>
        </w:rPr>
        <w:t>Hizmet Alanlar:</w:t>
      </w:r>
      <w:r w:rsidRPr="00281BD9">
        <w:rPr>
          <w:sz w:val="22"/>
        </w:rPr>
        <w:t xml:space="preserve"> Kendisine ulaşan istek, beklenti, memnuniyet ve önerileri kayıt altına alarak ilgili müdür yardımcısına iletmekten sorumludur.</w:t>
      </w:r>
    </w:p>
    <w:p w:rsidR="00B261F7" w:rsidRPr="00A01353" w:rsidRDefault="00B261F7" w:rsidP="00B261F7">
      <w:pPr>
        <w:ind w:left="-5"/>
        <w:jc w:val="both"/>
        <w:rPr>
          <w:sz w:val="22"/>
        </w:rPr>
      </w:pPr>
    </w:p>
    <w:p w:rsidR="00B261F7" w:rsidRPr="00281BD9" w:rsidRDefault="00B261F7" w:rsidP="00B261F7">
      <w:pPr>
        <w:ind w:left="-5"/>
        <w:jc w:val="both"/>
        <w:rPr>
          <w:sz w:val="22"/>
        </w:rPr>
      </w:pPr>
      <w:r w:rsidRPr="00FB52E6">
        <w:rPr>
          <w:sz w:val="22"/>
        </w:rPr>
        <w:t>4. UYGULAMA</w:t>
      </w:r>
    </w:p>
    <w:p w:rsidR="00B261F7" w:rsidRPr="00281BD9" w:rsidRDefault="00B261F7" w:rsidP="00B261F7">
      <w:pPr>
        <w:jc w:val="both"/>
        <w:rPr>
          <w:sz w:val="22"/>
        </w:rPr>
      </w:pPr>
    </w:p>
    <w:p w:rsidR="00B261F7" w:rsidRPr="00281BD9" w:rsidRDefault="00B261F7" w:rsidP="00B261F7">
      <w:pPr>
        <w:jc w:val="both"/>
        <w:rPr>
          <w:sz w:val="22"/>
        </w:rPr>
      </w:pPr>
      <w:r w:rsidRPr="00281BD9">
        <w:rPr>
          <w:sz w:val="22"/>
        </w:rPr>
        <w:t>Müşterilerden Tekliflerin alınması v</w:t>
      </w:r>
      <w:r>
        <w:rPr>
          <w:sz w:val="22"/>
        </w:rPr>
        <w:t>e Ürün şartlarının belirlenmesi,</w:t>
      </w:r>
    </w:p>
    <w:p w:rsidR="00B261F7" w:rsidRPr="00281BD9" w:rsidRDefault="00B261F7" w:rsidP="00B261F7">
      <w:pPr>
        <w:ind w:left="360"/>
        <w:jc w:val="both"/>
        <w:rPr>
          <w:b/>
          <w:sz w:val="22"/>
        </w:rPr>
      </w:pPr>
      <w:r w:rsidRPr="00281BD9">
        <w:rPr>
          <w:b/>
          <w:sz w:val="22"/>
        </w:rPr>
        <w:t xml:space="preserve">4.1 Özel Müşteri talepleri;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rFonts w:ascii="Segoe UI Symbol" w:hAnsi="Segoe UI Symbol" w:cs="Segoe UI Symbol"/>
          <w:sz w:val="22"/>
        </w:rPr>
        <w:t xml:space="preserve">    - </w:t>
      </w:r>
      <w:r w:rsidRPr="00281BD9">
        <w:rPr>
          <w:sz w:val="22"/>
        </w:rPr>
        <w:t xml:space="preserve">Müşteriler, faks mesajı, mektup veya sözlü olarak teklif isteyebilirler.  Sözlü olarak alınan teklif istekleri için,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 w:rsidRPr="00281BD9">
        <w:rPr>
          <w:sz w:val="22"/>
        </w:rPr>
        <w:t xml:space="preserve">Müşteri Görüşme Forumu’na müşteri ve talepleri ile ilgili bilgiler ayrıntılı bir şekilde kaydedilir. Bu talepler, </w:t>
      </w:r>
    </w:p>
    <w:p w:rsidR="00B261F7" w:rsidRPr="00281BD9" w:rsidRDefault="00B261F7" w:rsidP="00B261F7">
      <w:pPr>
        <w:pStyle w:val="ListeParagraf"/>
        <w:numPr>
          <w:ilvl w:val="0"/>
          <w:numId w:val="18"/>
        </w:numPr>
        <w:spacing w:after="110" w:line="259" w:lineRule="auto"/>
        <w:jc w:val="both"/>
        <w:rPr>
          <w:sz w:val="22"/>
        </w:rPr>
      </w:pPr>
      <w:r w:rsidRPr="00281BD9">
        <w:rPr>
          <w:sz w:val="22"/>
        </w:rPr>
        <w:t xml:space="preserve">Hizmet bilgisi ( Hizmet cinsi) </w:t>
      </w:r>
    </w:p>
    <w:p w:rsidR="00B261F7" w:rsidRPr="00281BD9" w:rsidRDefault="00B261F7" w:rsidP="00B261F7">
      <w:pPr>
        <w:pStyle w:val="ListeParagraf"/>
        <w:numPr>
          <w:ilvl w:val="0"/>
          <w:numId w:val="18"/>
        </w:numPr>
        <w:spacing w:after="110" w:line="259" w:lineRule="auto"/>
        <w:jc w:val="both"/>
        <w:rPr>
          <w:sz w:val="22"/>
        </w:rPr>
      </w:pPr>
      <w:r w:rsidRPr="00281BD9">
        <w:rPr>
          <w:sz w:val="22"/>
        </w:rPr>
        <w:t xml:space="preserve">Hizmet Süresi </w:t>
      </w:r>
    </w:p>
    <w:p w:rsidR="00B261F7" w:rsidRPr="00281BD9" w:rsidRDefault="00B261F7" w:rsidP="00B261F7">
      <w:pPr>
        <w:pStyle w:val="ListeParagraf"/>
        <w:numPr>
          <w:ilvl w:val="0"/>
          <w:numId w:val="18"/>
        </w:numPr>
        <w:spacing w:after="110" w:line="259" w:lineRule="auto"/>
        <w:jc w:val="both"/>
        <w:rPr>
          <w:sz w:val="22"/>
        </w:rPr>
      </w:pPr>
      <w:r w:rsidRPr="00281BD9">
        <w:rPr>
          <w:sz w:val="22"/>
        </w:rPr>
        <w:t xml:space="preserve">Kullanılacak Malzeme bilgisi </w:t>
      </w:r>
    </w:p>
    <w:p w:rsidR="00B261F7" w:rsidRPr="00281BD9" w:rsidRDefault="00B261F7" w:rsidP="00B261F7">
      <w:pPr>
        <w:pStyle w:val="ListeParagraf"/>
        <w:numPr>
          <w:ilvl w:val="0"/>
          <w:numId w:val="18"/>
        </w:numPr>
        <w:spacing w:after="110" w:line="259" w:lineRule="auto"/>
        <w:jc w:val="both"/>
        <w:rPr>
          <w:sz w:val="22"/>
        </w:rPr>
      </w:pPr>
      <w:r w:rsidRPr="00281BD9">
        <w:rPr>
          <w:sz w:val="22"/>
        </w:rPr>
        <w:t xml:space="preserve">Ödeme şartları </w:t>
      </w:r>
    </w:p>
    <w:p w:rsidR="00B261F7" w:rsidRPr="00281BD9" w:rsidRDefault="00B261F7" w:rsidP="00B261F7">
      <w:pPr>
        <w:pStyle w:val="ListeParagraf"/>
        <w:numPr>
          <w:ilvl w:val="0"/>
          <w:numId w:val="18"/>
        </w:numPr>
        <w:spacing w:after="110" w:line="259" w:lineRule="auto"/>
        <w:jc w:val="both"/>
        <w:rPr>
          <w:sz w:val="22"/>
        </w:rPr>
      </w:pPr>
      <w:r w:rsidRPr="00281BD9">
        <w:rPr>
          <w:sz w:val="22"/>
        </w:rPr>
        <w:t xml:space="preserve">Müşteri malı </w:t>
      </w:r>
    </w:p>
    <w:p w:rsidR="00B261F7" w:rsidRPr="00281BD9" w:rsidRDefault="00B261F7" w:rsidP="00B261F7">
      <w:pPr>
        <w:pStyle w:val="ListeParagraf"/>
        <w:numPr>
          <w:ilvl w:val="0"/>
          <w:numId w:val="18"/>
        </w:numPr>
        <w:spacing w:after="110" w:line="259" w:lineRule="auto"/>
        <w:jc w:val="both"/>
        <w:rPr>
          <w:sz w:val="22"/>
        </w:rPr>
      </w:pPr>
      <w:r w:rsidRPr="00281BD9">
        <w:rPr>
          <w:sz w:val="22"/>
        </w:rPr>
        <w:t xml:space="preserve">Kullanılacak Araç-Gereç durumu </w:t>
      </w:r>
    </w:p>
    <w:p w:rsidR="00B261F7" w:rsidRDefault="00B261F7" w:rsidP="00B261F7">
      <w:pPr>
        <w:pStyle w:val="ListeParagraf"/>
        <w:numPr>
          <w:ilvl w:val="0"/>
          <w:numId w:val="18"/>
        </w:numPr>
        <w:spacing w:after="110" w:line="259" w:lineRule="auto"/>
        <w:jc w:val="both"/>
        <w:rPr>
          <w:sz w:val="22"/>
        </w:rPr>
      </w:pPr>
      <w:r w:rsidRPr="00281BD9">
        <w:rPr>
          <w:sz w:val="22"/>
        </w:rPr>
        <w:t xml:space="preserve">Kullanılacak İş gücü    </w:t>
      </w:r>
    </w:p>
    <w:p w:rsidR="00B261F7" w:rsidRPr="00281BD9" w:rsidRDefault="00B261F7" w:rsidP="00B261F7">
      <w:pPr>
        <w:ind w:left="360"/>
        <w:jc w:val="both"/>
        <w:rPr>
          <w:b/>
          <w:sz w:val="22"/>
        </w:rPr>
      </w:pPr>
      <w:r w:rsidRPr="00281BD9">
        <w:rPr>
          <w:b/>
          <w:sz w:val="22"/>
        </w:rPr>
        <w:t xml:space="preserve">  4.2 İhale Bilgisi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 w:rsidRPr="00281BD9">
        <w:rPr>
          <w:sz w:val="22"/>
        </w:rPr>
        <w:t xml:space="preserve">İhaleler İhale Takip Sorumlusu tarafından resmi gazete, internet vb. ortamlardan sürekli olarak takip edilir.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 w:rsidRPr="00281BD9">
        <w:rPr>
          <w:sz w:val="22"/>
        </w:rPr>
        <w:t xml:space="preserve">Değerlendirmeye alınacak ihaleler belirlenir ve İhale dosyası temin edilerek değerlendirmeye alınır.  </w:t>
      </w:r>
    </w:p>
    <w:p w:rsidR="00B261F7" w:rsidRPr="00281BD9" w:rsidRDefault="00B261F7" w:rsidP="00B261F7">
      <w:pPr>
        <w:ind w:left="360"/>
        <w:jc w:val="both"/>
        <w:rPr>
          <w:b/>
          <w:sz w:val="22"/>
        </w:rPr>
      </w:pPr>
      <w:r w:rsidRPr="00281BD9">
        <w:rPr>
          <w:b/>
          <w:sz w:val="22"/>
        </w:rPr>
        <w:t>4. 2. Hizmete bağlı şartların gözden geçirilmesi;</w:t>
      </w:r>
    </w:p>
    <w:p w:rsidR="00B261F7" w:rsidRPr="00281BD9" w:rsidRDefault="00B261F7" w:rsidP="00B261F7">
      <w:pPr>
        <w:ind w:left="708"/>
        <w:jc w:val="both"/>
        <w:rPr>
          <w:sz w:val="22"/>
        </w:rPr>
      </w:pPr>
      <w:r w:rsidRPr="00281BD9">
        <w:rPr>
          <w:sz w:val="22"/>
        </w:rPr>
        <w:lastRenderedPageBreak/>
        <w:t xml:space="preserve">Her türlü Hizmet talepleri </w:t>
      </w:r>
      <w:r>
        <w:rPr>
          <w:sz w:val="22"/>
        </w:rPr>
        <w:t>KYS ekibi</w:t>
      </w:r>
      <w:r w:rsidRPr="00281BD9">
        <w:rPr>
          <w:sz w:val="22"/>
        </w:rPr>
        <w:t xml:space="preserve"> tarafından Müşteriye teklif sunulmadan önce gözden geçirilir.  </w:t>
      </w:r>
    </w:p>
    <w:p w:rsidR="00B261F7" w:rsidRPr="00281BD9" w:rsidRDefault="00B261F7" w:rsidP="00B261F7">
      <w:pPr>
        <w:ind w:left="708"/>
        <w:jc w:val="both"/>
        <w:rPr>
          <w:sz w:val="22"/>
        </w:rPr>
      </w:pPr>
      <w:r>
        <w:rPr>
          <w:sz w:val="22"/>
        </w:rPr>
        <w:t>a) KYS ekibi</w:t>
      </w:r>
      <w:r w:rsidRPr="00281BD9">
        <w:rPr>
          <w:sz w:val="22"/>
        </w:rPr>
        <w:t xml:space="preserve"> tarafından araç-gereç,  malzeme ihtiyaçları ve </w:t>
      </w:r>
      <w:proofErr w:type="gramStart"/>
      <w:r w:rsidRPr="00281BD9">
        <w:rPr>
          <w:sz w:val="22"/>
        </w:rPr>
        <w:t>maliyetler  gibi</w:t>
      </w:r>
      <w:proofErr w:type="gramEnd"/>
      <w:r w:rsidRPr="00281BD9">
        <w:rPr>
          <w:sz w:val="22"/>
        </w:rPr>
        <w:t xml:space="preserve"> kriterleri  değerlendirir,  </w:t>
      </w:r>
    </w:p>
    <w:p w:rsidR="00B261F7" w:rsidRPr="00281BD9" w:rsidRDefault="00B261F7" w:rsidP="00B261F7">
      <w:pPr>
        <w:ind w:left="708"/>
        <w:jc w:val="both"/>
        <w:rPr>
          <w:sz w:val="22"/>
        </w:rPr>
      </w:pPr>
      <w:r>
        <w:rPr>
          <w:sz w:val="22"/>
        </w:rPr>
        <w:t>b) KYS ekibi</w:t>
      </w:r>
      <w:r w:rsidRPr="00281BD9">
        <w:rPr>
          <w:sz w:val="22"/>
        </w:rPr>
        <w:t xml:space="preserve"> tarafından Kuruluşun Kaynak ihtiyaçlarını karşılayabilme yeteneğini değerlendirir. </w:t>
      </w:r>
    </w:p>
    <w:p w:rsidR="00B261F7" w:rsidRPr="00281BD9" w:rsidRDefault="00B261F7" w:rsidP="00B261F7">
      <w:pPr>
        <w:ind w:left="708"/>
        <w:jc w:val="both"/>
        <w:rPr>
          <w:sz w:val="22"/>
        </w:rPr>
      </w:pPr>
      <w:r>
        <w:rPr>
          <w:sz w:val="22"/>
        </w:rPr>
        <w:t xml:space="preserve">c) </w:t>
      </w:r>
      <w:r w:rsidRPr="00281BD9">
        <w:rPr>
          <w:sz w:val="22"/>
        </w:rPr>
        <w:t xml:space="preserve">Bu değerlendirme sonuçları </w:t>
      </w:r>
      <w:r w:rsidRPr="00005E3B">
        <w:rPr>
          <w:b/>
          <w:sz w:val="22"/>
        </w:rPr>
        <w:t>“Hizmet Talebi Değerlendirme Formuna”</w:t>
      </w:r>
      <w:r w:rsidRPr="00281BD9">
        <w:rPr>
          <w:sz w:val="22"/>
        </w:rPr>
        <w:t xml:space="preserve"> kayıt edilir.  </w:t>
      </w:r>
    </w:p>
    <w:p w:rsidR="00B261F7" w:rsidRPr="00005E3B" w:rsidRDefault="00B261F7" w:rsidP="00B261F7">
      <w:pPr>
        <w:ind w:left="360"/>
        <w:jc w:val="both"/>
        <w:rPr>
          <w:b/>
          <w:sz w:val="22"/>
        </w:rPr>
      </w:pPr>
      <w:r w:rsidRPr="00005E3B">
        <w:rPr>
          <w:b/>
          <w:sz w:val="22"/>
        </w:rPr>
        <w:t xml:space="preserve">4.3. Teklifin Sonuçlandırılması </w:t>
      </w:r>
    </w:p>
    <w:p w:rsidR="00B261F7" w:rsidRPr="00281BD9" w:rsidRDefault="00B261F7" w:rsidP="00B261F7">
      <w:pPr>
        <w:ind w:left="708"/>
        <w:jc w:val="both"/>
        <w:rPr>
          <w:sz w:val="22"/>
        </w:rPr>
      </w:pPr>
      <w:r>
        <w:rPr>
          <w:sz w:val="22"/>
        </w:rPr>
        <w:t xml:space="preserve">a) </w:t>
      </w:r>
      <w:r w:rsidRPr="00281BD9">
        <w:rPr>
          <w:sz w:val="22"/>
        </w:rPr>
        <w:t xml:space="preserve">Değerlendirme sonucu talep kabul edilirse “Hizmet talebi değerlendirme formu” onaylanır, eğer teklif kabul edilmez ise nedeni forma yazılır. </w:t>
      </w:r>
    </w:p>
    <w:p w:rsidR="00B261F7" w:rsidRPr="00005E3B" w:rsidRDefault="00B261F7" w:rsidP="00B261F7">
      <w:pPr>
        <w:jc w:val="both"/>
        <w:rPr>
          <w:sz w:val="22"/>
        </w:rPr>
      </w:pPr>
      <w:r w:rsidRPr="00005E3B">
        <w:rPr>
          <w:b/>
          <w:sz w:val="22"/>
        </w:rPr>
        <w:t>4.4. Teklifin Hazırlanması</w:t>
      </w:r>
      <w:r>
        <w:rPr>
          <w:sz w:val="22"/>
        </w:rPr>
        <w:t>;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>KYS ekibi</w:t>
      </w:r>
      <w:r w:rsidRPr="00281BD9">
        <w:rPr>
          <w:sz w:val="22"/>
        </w:rPr>
        <w:t xml:space="preserve"> kabul edilen müşteri hizmet talepleri için gerekli olan verileri (Hizmet cinsi, fiyatı, ödeme şekli, yükümlülükler vb). İçeren Hizmet Sözleşmesini hazırlar.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>KYS ekibi</w:t>
      </w:r>
      <w:r w:rsidRPr="00281BD9">
        <w:rPr>
          <w:sz w:val="22"/>
        </w:rPr>
        <w:t xml:space="preserve"> hazırladığı Sözleşmeyi, </w:t>
      </w:r>
      <w:r>
        <w:rPr>
          <w:sz w:val="22"/>
        </w:rPr>
        <w:t>Üst Yönetimin onayını aldıktan sonra müşteriye</w:t>
      </w:r>
      <w:r w:rsidRPr="00281BD9">
        <w:rPr>
          <w:sz w:val="22"/>
        </w:rPr>
        <w:t xml:space="preserve"> iletir.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 w:rsidRPr="00281BD9">
        <w:rPr>
          <w:sz w:val="22"/>
        </w:rPr>
        <w:t xml:space="preserve">Sözleşme dışında ek olarak, varsa şu belgeler de iletilebilir.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a) </w:t>
      </w:r>
      <w:r w:rsidRPr="00281BD9">
        <w:rPr>
          <w:sz w:val="22"/>
        </w:rPr>
        <w:t xml:space="preserve">Teklif için hazırlanmış malzeme listeleri,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b) </w:t>
      </w:r>
      <w:r w:rsidRPr="00281BD9">
        <w:rPr>
          <w:sz w:val="22"/>
        </w:rPr>
        <w:t xml:space="preserve">Müşterinin özel istekleri ile ilgili diğer belgeler. </w:t>
      </w:r>
    </w:p>
    <w:p w:rsidR="00B261F7" w:rsidRPr="00005E3B" w:rsidRDefault="00B261F7" w:rsidP="00B261F7">
      <w:pPr>
        <w:jc w:val="both"/>
        <w:rPr>
          <w:b/>
          <w:sz w:val="22"/>
        </w:rPr>
      </w:pPr>
      <w:r w:rsidRPr="00005E3B">
        <w:rPr>
          <w:b/>
          <w:sz w:val="22"/>
        </w:rPr>
        <w:t>4</w:t>
      </w:r>
      <w:r>
        <w:rPr>
          <w:b/>
          <w:sz w:val="22"/>
        </w:rPr>
        <w:t xml:space="preserve">.5.  </w:t>
      </w:r>
      <w:r w:rsidRPr="00005E3B">
        <w:rPr>
          <w:b/>
          <w:sz w:val="22"/>
        </w:rPr>
        <w:t xml:space="preserve">İhale Faaliyetleri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>KYS ekibi</w:t>
      </w:r>
      <w:r w:rsidRPr="00281BD9">
        <w:rPr>
          <w:sz w:val="22"/>
        </w:rPr>
        <w:t xml:space="preserve"> değerlendirme sonucu girilmesine karar </w:t>
      </w:r>
      <w:proofErr w:type="gramStart"/>
      <w:r w:rsidRPr="00281BD9">
        <w:rPr>
          <w:sz w:val="22"/>
        </w:rPr>
        <w:t>verilen  ihaleler</w:t>
      </w:r>
      <w:proofErr w:type="gramEnd"/>
      <w:r w:rsidRPr="00281BD9">
        <w:rPr>
          <w:sz w:val="22"/>
        </w:rPr>
        <w:t xml:space="preserve"> için  müşteri tarafından istenilen evrakları tamamlayarak ihale teklif dosyasının oluşturulmasını sağlar.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 w:rsidRPr="00281BD9">
        <w:rPr>
          <w:sz w:val="22"/>
        </w:rPr>
        <w:t xml:space="preserve">Teklif dosyası kuruma belirlenen zamanda iletilir ve ihalenin sonuçlanması beklenir. </w:t>
      </w:r>
    </w:p>
    <w:p w:rsidR="00B261F7" w:rsidRPr="00BC49C5" w:rsidRDefault="00B261F7" w:rsidP="00B261F7">
      <w:pPr>
        <w:ind w:left="360"/>
        <w:jc w:val="both"/>
        <w:rPr>
          <w:b/>
          <w:sz w:val="22"/>
        </w:rPr>
      </w:pPr>
      <w:r w:rsidRPr="00BC49C5">
        <w:rPr>
          <w:b/>
          <w:sz w:val="22"/>
        </w:rPr>
        <w:t xml:space="preserve">4.6. Kesin Sözleşme </w:t>
      </w:r>
    </w:p>
    <w:p w:rsidR="00B261F7" w:rsidRPr="00BC49C5" w:rsidRDefault="00B261F7" w:rsidP="00B261F7">
      <w:pPr>
        <w:ind w:left="360"/>
        <w:jc w:val="both"/>
        <w:rPr>
          <w:b/>
          <w:sz w:val="22"/>
        </w:rPr>
      </w:pPr>
      <w:r w:rsidRPr="00BC49C5">
        <w:rPr>
          <w:b/>
          <w:sz w:val="22"/>
        </w:rPr>
        <w:t>4.6</w:t>
      </w:r>
      <w:r>
        <w:rPr>
          <w:b/>
          <w:sz w:val="22"/>
        </w:rPr>
        <w:t xml:space="preserve">.1. </w:t>
      </w:r>
      <w:r w:rsidRPr="00BC49C5">
        <w:rPr>
          <w:b/>
          <w:sz w:val="22"/>
        </w:rPr>
        <w:t xml:space="preserve">Müşteri 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a) </w:t>
      </w:r>
      <w:r w:rsidRPr="00281BD9">
        <w:rPr>
          <w:sz w:val="22"/>
        </w:rPr>
        <w:t xml:space="preserve">Müşterinin Sözleşmeyi değerlendirmesinden sonra,   müşteri kabul ederse sözleşme imzalanır. 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b) </w:t>
      </w:r>
      <w:r w:rsidRPr="00281BD9">
        <w:rPr>
          <w:sz w:val="22"/>
        </w:rPr>
        <w:t xml:space="preserve">Mevcut sözleşme ile müşteri talepleri arasında çelişkili bir durum söz konusu ise, çelişkili hususlar aşağıdaki şekillerde giderilmeden Hizmet talebi kabul edilmez.  </w:t>
      </w:r>
    </w:p>
    <w:p w:rsidR="00B261F7" w:rsidRPr="00BC49C5" w:rsidRDefault="00B261F7" w:rsidP="00B261F7">
      <w:pPr>
        <w:pStyle w:val="ListeParagraf"/>
        <w:numPr>
          <w:ilvl w:val="0"/>
          <w:numId w:val="19"/>
        </w:numPr>
        <w:spacing w:after="110" w:line="259" w:lineRule="auto"/>
        <w:jc w:val="both"/>
        <w:rPr>
          <w:sz w:val="22"/>
        </w:rPr>
      </w:pPr>
      <w:r w:rsidRPr="00BC49C5">
        <w:rPr>
          <w:sz w:val="22"/>
        </w:rPr>
        <w:t xml:space="preserve">Müşterinin talebini verilen Sözleşmeye uygun olarak değiştirmesi, </w:t>
      </w:r>
    </w:p>
    <w:p w:rsidR="00B261F7" w:rsidRPr="00BC49C5" w:rsidRDefault="00B261F7" w:rsidP="00B261F7">
      <w:pPr>
        <w:pStyle w:val="ListeParagraf"/>
        <w:numPr>
          <w:ilvl w:val="0"/>
          <w:numId w:val="19"/>
        </w:numPr>
        <w:spacing w:after="110" w:line="259" w:lineRule="auto"/>
        <w:jc w:val="both"/>
        <w:rPr>
          <w:sz w:val="22"/>
        </w:rPr>
      </w:pPr>
      <w:r w:rsidRPr="00BC49C5">
        <w:rPr>
          <w:sz w:val="22"/>
        </w:rPr>
        <w:t xml:space="preserve">Çelişkili hususları gideren yeni sözleşme sunulması ve Müşterinin bu teklifi kabul ederek Sözleşmenin yenilenmesi ve </w:t>
      </w:r>
      <w:r>
        <w:rPr>
          <w:sz w:val="22"/>
        </w:rPr>
        <w:t xml:space="preserve">KYS </w:t>
      </w:r>
      <w:proofErr w:type="spellStart"/>
      <w:r>
        <w:rPr>
          <w:sz w:val="22"/>
        </w:rPr>
        <w:t>ekibi</w:t>
      </w:r>
      <w:r w:rsidRPr="00BC49C5">
        <w:rPr>
          <w:sz w:val="22"/>
        </w:rPr>
        <w:t>tarafından</w:t>
      </w:r>
      <w:proofErr w:type="spellEnd"/>
      <w:r w:rsidRPr="00BC49C5">
        <w:rPr>
          <w:sz w:val="22"/>
        </w:rPr>
        <w:t xml:space="preserve"> tekrar onaylanması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c) </w:t>
      </w:r>
      <w:r w:rsidRPr="00281BD9">
        <w:rPr>
          <w:sz w:val="22"/>
        </w:rPr>
        <w:t xml:space="preserve">Çelişkili bir durum söz konusu değilse, Hizmet talebi kabul edilir ve müşterinin Sözleşmeyi imzalaması ile hizmet faaliyeti başlar.  </w:t>
      </w:r>
    </w:p>
    <w:p w:rsidR="00B261F7" w:rsidRPr="00BC49C5" w:rsidRDefault="00B261F7" w:rsidP="00B261F7">
      <w:pPr>
        <w:jc w:val="both"/>
        <w:rPr>
          <w:b/>
          <w:sz w:val="22"/>
        </w:rPr>
      </w:pPr>
      <w:r w:rsidRPr="00BC49C5">
        <w:rPr>
          <w:b/>
          <w:sz w:val="22"/>
        </w:rPr>
        <w:t xml:space="preserve">4.6.2. İhale Sözleşmesinin İmzalanması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 w:rsidRPr="00281BD9">
        <w:rPr>
          <w:sz w:val="22"/>
        </w:rPr>
        <w:t xml:space="preserve">Girilen İhale Kuruluşumuz lehine sonuçlanırsa müşteri ile Sözleşme imzalanır.  </w:t>
      </w:r>
    </w:p>
    <w:p w:rsidR="00B261F7" w:rsidRPr="00BC49C5" w:rsidRDefault="00B261F7" w:rsidP="00B261F7">
      <w:pPr>
        <w:ind w:left="360"/>
        <w:jc w:val="both"/>
        <w:rPr>
          <w:b/>
          <w:sz w:val="22"/>
        </w:rPr>
      </w:pPr>
      <w:r w:rsidRPr="00BC49C5">
        <w:rPr>
          <w:b/>
          <w:sz w:val="22"/>
        </w:rPr>
        <w:t xml:space="preserve">4.7. Sözleşmede değişiklik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a) </w:t>
      </w:r>
      <w:r w:rsidRPr="00281BD9">
        <w:rPr>
          <w:sz w:val="22"/>
        </w:rPr>
        <w:t xml:space="preserve">Müşterilerden gelen değişiklik talepleri yazılı olarak istenir. Yazılı olarak gelmeyen talepler </w:t>
      </w:r>
      <w:r>
        <w:rPr>
          <w:sz w:val="22"/>
        </w:rPr>
        <w:t xml:space="preserve">KYS Temsilcisi </w:t>
      </w:r>
      <w:r w:rsidRPr="00281BD9">
        <w:rPr>
          <w:sz w:val="22"/>
        </w:rPr>
        <w:t xml:space="preserve">tarafından bir tutanak haline getirilir.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b) </w:t>
      </w:r>
      <w:r w:rsidRPr="00281BD9">
        <w:rPr>
          <w:sz w:val="22"/>
        </w:rPr>
        <w:t xml:space="preserve">Değişiklik talepleri </w:t>
      </w:r>
      <w:r>
        <w:rPr>
          <w:sz w:val="22"/>
        </w:rPr>
        <w:t>KYS ekibi</w:t>
      </w:r>
      <w:r w:rsidRPr="00281BD9">
        <w:rPr>
          <w:sz w:val="22"/>
        </w:rPr>
        <w:t xml:space="preserve"> ve ilgili bölümler tarafından değerlendirilir. Değişiklik talebi Kuruluşumuza ek bir maliyet getiriyorsa bu durum da </w:t>
      </w:r>
      <w:r>
        <w:rPr>
          <w:sz w:val="22"/>
        </w:rPr>
        <w:t>KYS ekibinin</w:t>
      </w:r>
      <w:r w:rsidRPr="00281BD9">
        <w:rPr>
          <w:sz w:val="22"/>
        </w:rPr>
        <w:t xml:space="preserve"> değişiklik için görüşleri alınır.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c) </w:t>
      </w:r>
      <w:r w:rsidRPr="00281BD9">
        <w:rPr>
          <w:sz w:val="22"/>
        </w:rPr>
        <w:t xml:space="preserve">Değerlendirme sonucunda değişiklik talebi için ne yapılacağına karar verilir. Karar Müşteriye bildirilir.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d) </w:t>
      </w:r>
      <w:r w:rsidRPr="00281BD9">
        <w:rPr>
          <w:sz w:val="22"/>
        </w:rPr>
        <w:t xml:space="preserve">Müşterinin de onayı alınır. Gerek duyuluyorsa sözleşme dokümanlarında yeniden düzenlemeler yapılır. 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e) </w:t>
      </w:r>
      <w:r w:rsidRPr="00281BD9">
        <w:rPr>
          <w:sz w:val="22"/>
        </w:rPr>
        <w:t xml:space="preserve">Değişiklik bilgisi ilgili bölümlere yazılı ya da sözlü olarak iletilir.  </w:t>
      </w:r>
    </w:p>
    <w:p w:rsidR="00B261F7" w:rsidRPr="0095493B" w:rsidRDefault="00B261F7" w:rsidP="00B261F7">
      <w:pPr>
        <w:ind w:left="360"/>
        <w:jc w:val="both"/>
        <w:rPr>
          <w:b/>
          <w:sz w:val="22"/>
        </w:rPr>
      </w:pPr>
      <w:r w:rsidRPr="0095493B">
        <w:rPr>
          <w:b/>
          <w:sz w:val="22"/>
        </w:rPr>
        <w:t xml:space="preserve">4.8. Müşteri dosyasının hazırlanması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KYS Temsilcisi </w:t>
      </w:r>
      <w:r w:rsidRPr="00281BD9">
        <w:rPr>
          <w:sz w:val="22"/>
        </w:rPr>
        <w:t xml:space="preserve">Her müşteri için müşteri dosyası hazırlar ve hizmet gerçekleştirme süreci boyunca müşteri ile ilgili dokümanları burada saklar. Bu dokümanlar; </w:t>
      </w:r>
    </w:p>
    <w:p w:rsidR="00B261F7" w:rsidRPr="00144F5D" w:rsidRDefault="00B261F7" w:rsidP="00B261F7">
      <w:pPr>
        <w:pStyle w:val="ListeParagraf"/>
        <w:numPr>
          <w:ilvl w:val="0"/>
          <w:numId w:val="20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Müşteri bilgileri </w:t>
      </w:r>
    </w:p>
    <w:p w:rsidR="00B261F7" w:rsidRPr="00144F5D" w:rsidRDefault="00B261F7" w:rsidP="00B261F7">
      <w:pPr>
        <w:pStyle w:val="ListeParagraf"/>
        <w:numPr>
          <w:ilvl w:val="0"/>
          <w:numId w:val="20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Sözleşme </w:t>
      </w:r>
    </w:p>
    <w:p w:rsidR="00B261F7" w:rsidRPr="00144F5D" w:rsidRDefault="00B261F7" w:rsidP="00B261F7">
      <w:pPr>
        <w:pStyle w:val="ListeParagraf"/>
        <w:numPr>
          <w:ilvl w:val="0"/>
          <w:numId w:val="20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İş programı </w:t>
      </w:r>
    </w:p>
    <w:p w:rsidR="00B261F7" w:rsidRPr="00144F5D" w:rsidRDefault="00B261F7" w:rsidP="00B261F7">
      <w:pPr>
        <w:pStyle w:val="ListeParagraf"/>
        <w:numPr>
          <w:ilvl w:val="0"/>
          <w:numId w:val="20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lastRenderedPageBreak/>
        <w:t xml:space="preserve">Müşteri yazışmaları </w:t>
      </w:r>
    </w:p>
    <w:p w:rsidR="00B261F7" w:rsidRPr="00144F5D" w:rsidRDefault="00B261F7" w:rsidP="00B261F7">
      <w:pPr>
        <w:pStyle w:val="ListeParagraf"/>
        <w:numPr>
          <w:ilvl w:val="0"/>
          <w:numId w:val="20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Teknik ve idari şartnameler </w:t>
      </w:r>
    </w:p>
    <w:p w:rsidR="00B261F7" w:rsidRPr="00144F5D" w:rsidRDefault="00B261F7" w:rsidP="00B261F7">
      <w:pPr>
        <w:pStyle w:val="ListeParagraf"/>
        <w:numPr>
          <w:ilvl w:val="0"/>
          <w:numId w:val="20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Şartnamelerin gerektirdiği dokümanlar vb. </w:t>
      </w:r>
    </w:p>
    <w:p w:rsidR="00B261F7" w:rsidRPr="00144F5D" w:rsidRDefault="00B261F7" w:rsidP="00B261F7">
      <w:pPr>
        <w:ind w:left="360"/>
        <w:jc w:val="both"/>
        <w:rPr>
          <w:b/>
          <w:sz w:val="22"/>
        </w:rPr>
      </w:pPr>
      <w:r w:rsidRPr="00144F5D">
        <w:rPr>
          <w:b/>
          <w:sz w:val="22"/>
        </w:rPr>
        <w:t xml:space="preserve">4.9.  Sözleşme Sonrası Faaliyetler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 xml:space="preserve">a) </w:t>
      </w:r>
      <w:r w:rsidRPr="00281BD9">
        <w:rPr>
          <w:sz w:val="22"/>
        </w:rPr>
        <w:t xml:space="preserve">Sözleşme imzalandıktan sona yapılacak hizmetle ilgili olarak gerekli dokümanlar hazırlanır. Bu dokümanlar;  </w:t>
      </w:r>
    </w:p>
    <w:p w:rsidR="00B261F7" w:rsidRPr="00144F5D" w:rsidRDefault="00B261F7" w:rsidP="00B261F7">
      <w:pPr>
        <w:pStyle w:val="ListeParagraf"/>
        <w:numPr>
          <w:ilvl w:val="0"/>
          <w:numId w:val="21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Mevcut hizmet yeri bilgileri ( Temizlik için, oda sayısı, pencere sayısı, kat sayısı, kapı sayısı vb.) </w:t>
      </w:r>
    </w:p>
    <w:p w:rsidR="00B261F7" w:rsidRPr="00144F5D" w:rsidRDefault="00B261F7" w:rsidP="00B261F7">
      <w:pPr>
        <w:pStyle w:val="ListeParagraf"/>
        <w:numPr>
          <w:ilvl w:val="0"/>
          <w:numId w:val="21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İş programı </w:t>
      </w:r>
      <w:proofErr w:type="gramStart"/>
      <w:r w:rsidRPr="00144F5D">
        <w:rPr>
          <w:sz w:val="22"/>
        </w:rPr>
        <w:t>(</w:t>
      </w:r>
      <w:proofErr w:type="gramEnd"/>
      <w:r w:rsidRPr="00144F5D">
        <w:rPr>
          <w:sz w:val="22"/>
        </w:rPr>
        <w:t xml:space="preserve">Günlük, haftalık ve aylık olabilir. Gerek duyuluyorsa müşteri onayı da alınabilir </w:t>
      </w:r>
      <w:proofErr w:type="gramStart"/>
      <w:r w:rsidRPr="00144F5D">
        <w:rPr>
          <w:sz w:val="22"/>
        </w:rPr>
        <w:t>)</w:t>
      </w:r>
      <w:proofErr w:type="gramEnd"/>
    </w:p>
    <w:p w:rsidR="00B261F7" w:rsidRPr="00144F5D" w:rsidRDefault="00B261F7" w:rsidP="00B261F7">
      <w:pPr>
        <w:pStyle w:val="ListeParagraf"/>
        <w:numPr>
          <w:ilvl w:val="0"/>
          <w:numId w:val="21"/>
        </w:numPr>
        <w:spacing w:after="110" w:line="259" w:lineRule="auto"/>
        <w:jc w:val="both"/>
        <w:rPr>
          <w:sz w:val="22"/>
        </w:rPr>
      </w:pPr>
      <w:r w:rsidRPr="00144F5D">
        <w:rPr>
          <w:sz w:val="22"/>
        </w:rPr>
        <w:t xml:space="preserve">Mevcut dokümanlarda </w:t>
      </w:r>
      <w:proofErr w:type="gramStart"/>
      <w:r w:rsidRPr="00144F5D">
        <w:rPr>
          <w:sz w:val="22"/>
        </w:rPr>
        <w:t>revizyon</w:t>
      </w:r>
      <w:proofErr w:type="gramEnd"/>
      <w:r w:rsidRPr="00144F5D">
        <w:rPr>
          <w:sz w:val="22"/>
        </w:rPr>
        <w:t xml:space="preserve"> (kontrol formları vb.) yada yeni dokümanların eklenmesi olabilir. - </w:t>
      </w:r>
      <w:r w:rsidRPr="00144F5D">
        <w:rPr>
          <w:sz w:val="22"/>
        </w:rPr>
        <w:tab/>
        <w:t xml:space="preserve">Organizasyon şeması (Hizmet Yerine Göre) </w:t>
      </w:r>
    </w:p>
    <w:p w:rsidR="00B261F7" w:rsidRPr="00281BD9" w:rsidRDefault="00B261F7" w:rsidP="00B261F7">
      <w:pPr>
        <w:ind w:left="360"/>
        <w:jc w:val="both"/>
        <w:rPr>
          <w:sz w:val="22"/>
        </w:rPr>
      </w:pPr>
      <w:r>
        <w:rPr>
          <w:sz w:val="22"/>
        </w:rPr>
        <w:t>b) Üst Yönetim</w:t>
      </w:r>
      <w:r w:rsidRPr="00281BD9">
        <w:rPr>
          <w:sz w:val="22"/>
        </w:rPr>
        <w:t xml:space="preserve"> hizmetin başlaması için gerekli satın alma bilgilerini </w:t>
      </w:r>
      <w:proofErr w:type="spellStart"/>
      <w:r w:rsidRPr="00281BD9">
        <w:rPr>
          <w:sz w:val="22"/>
        </w:rPr>
        <w:t>Satınalma</w:t>
      </w:r>
      <w:proofErr w:type="spellEnd"/>
      <w:r w:rsidRPr="00281BD9">
        <w:rPr>
          <w:sz w:val="22"/>
        </w:rPr>
        <w:t xml:space="preserve"> Sorumlusuna, Hizmet bilgilerini de ilgili bölümlere iletir ve bu şartların kuruluşta anlaşılmasını sağlar.    </w:t>
      </w:r>
    </w:p>
    <w:p w:rsidR="00703CF8" w:rsidRDefault="00703CF8" w:rsidP="00B261F7">
      <w:pPr>
        <w:jc w:val="both"/>
        <w:rPr>
          <w:rFonts w:cstheme="minorHAnsi"/>
          <w:b/>
          <w:sz w:val="20"/>
          <w:szCs w:val="20"/>
        </w:rPr>
      </w:pPr>
    </w:p>
    <w:sectPr w:rsidR="00703CF8" w:rsidSect="00572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73" w:rsidRDefault="00B20C73" w:rsidP="004A3541">
      <w:r>
        <w:separator/>
      </w:r>
    </w:p>
  </w:endnote>
  <w:endnote w:type="continuationSeparator" w:id="1">
    <w:p w:rsidR="00B20C73" w:rsidRDefault="00B20C73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04" w:rsidRDefault="00BB720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04" w:rsidRDefault="00BB720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73" w:rsidRDefault="00B20C73" w:rsidP="004A3541">
      <w:r>
        <w:separator/>
      </w:r>
    </w:p>
  </w:footnote>
  <w:footnote w:type="continuationSeparator" w:id="1">
    <w:p w:rsidR="00B20C73" w:rsidRDefault="00B20C73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C23939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820"/>
      <w:gridCol w:w="1559"/>
      <w:gridCol w:w="1560"/>
    </w:tblGrid>
    <w:tr w:rsidR="00205952" w:rsidRPr="00984306" w:rsidTr="0074749A">
      <w:trPr>
        <w:trHeight w:val="268"/>
        <w:jc w:val="center"/>
      </w:trPr>
      <w:tc>
        <w:tcPr>
          <w:tcW w:w="2120" w:type="dxa"/>
          <w:vMerge w:val="restart"/>
          <w:vAlign w:val="center"/>
        </w:tcPr>
        <w:p w:rsidR="00205952" w:rsidRPr="00030328" w:rsidRDefault="006D46A4" w:rsidP="00572CC7">
          <w:pPr>
            <w:pStyle w:val="stbilgi"/>
            <w:spacing w:line="276" w:lineRule="auto"/>
            <w:jc w:val="center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205952" w:rsidRPr="00A25166" w:rsidRDefault="00572CC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BB7204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59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560" w:type="dxa"/>
          <w:vAlign w:val="center"/>
        </w:tcPr>
        <w:p w:rsidR="00205952" w:rsidRPr="00565DB5" w:rsidRDefault="00640201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TL</w:t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. </w:t>
          </w:r>
          <w:r w:rsidR="00C40B0E">
            <w:rPr>
              <w:rFonts w:ascii="Calibri" w:hAnsi="Calibri" w:cs="Calibri"/>
              <w:sz w:val="20"/>
              <w:szCs w:val="20"/>
            </w:rPr>
            <w:t>003</w:t>
          </w:r>
        </w:p>
      </w:tc>
    </w:tr>
    <w:tr w:rsidR="00F224EC" w:rsidRPr="00984306" w:rsidTr="0074749A">
      <w:trPr>
        <w:trHeight w:val="272"/>
        <w:jc w:val="center"/>
      </w:trPr>
      <w:tc>
        <w:tcPr>
          <w:tcW w:w="212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821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74749A">
      <w:trPr>
        <w:trHeight w:val="290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 w:val="restart"/>
          <w:vAlign w:val="center"/>
        </w:tcPr>
        <w:p w:rsidR="00F224EC" w:rsidRPr="00A25166" w:rsidRDefault="00640201" w:rsidP="000541F7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 w:rsidRPr="00640201">
            <w:rPr>
              <w:rFonts w:asciiTheme="minorHAnsi" w:hAnsiTheme="minorHAnsi" w:cstheme="minorHAnsi"/>
              <w:b/>
            </w:rPr>
            <w:t>HİZMET ŞARTLARININ BELİRLENMESİ VE GÖZDEN GEÇİRİLMESİ TALİMATI</w:t>
          </w: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74749A">
      <w:trPr>
        <w:trHeight w:val="266"/>
        <w:jc w:val="center"/>
      </w:trPr>
      <w:tc>
        <w:tcPr>
          <w:tcW w:w="212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821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74749A">
      <w:trPr>
        <w:trHeight w:val="141"/>
        <w:jc w:val="center"/>
      </w:trPr>
      <w:tc>
        <w:tcPr>
          <w:tcW w:w="212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821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560" w:type="dxa"/>
          <w:vAlign w:val="center"/>
        </w:tcPr>
        <w:p w:rsidR="00F224EC" w:rsidRPr="00565DB5" w:rsidRDefault="00C23939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B7204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BB7204">
            <w:rPr>
              <w:rFonts w:ascii="Calibri" w:hAnsi="Calibri" w:cs="Calibri"/>
              <w:noProof/>
              <w:sz w:val="20"/>
              <w:szCs w:val="20"/>
            </w:rPr>
            <w:t>3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04" w:rsidRDefault="00BB720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98B"/>
    <w:multiLevelType w:val="hybridMultilevel"/>
    <w:tmpl w:val="2268634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63CFF"/>
    <w:multiLevelType w:val="hybridMultilevel"/>
    <w:tmpl w:val="7E54C2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93485F"/>
    <w:multiLevelType w:val="hybridMultilevel"/>
    <w:tmpl w:val="2F38F2B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12FFF"/>
    <w:multiLevelType w:val="hybridMultilevel"/>
    <w:tmpl w:val="1D465C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19"/>
  </w:num>
  <w:num w:numId="13">
    <w:abstractNumId w:val="20"/>
  </w:num>
  <w:num w:numId="14">
    <w:abstractNumId w:val="16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0"/>
  </w:num>
  <w:num w:numId="20">
    <w:abstractNumId w:val="1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45B13"/>
    <w:rsid w:val="000541F7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26A5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C7C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A3C38"/>
    <w:rsid w:val="004B2359"/>
    <w:rsid w:val="004E2347"/>
    <w:rsid w:val="005068E9"/>
    <w:rsid w:val="00516591"/>
    <w:rsid w:val="00516E84"/>
    <w:rsid w:val="005515D6"/>
    <w:rsid w:val="00565DB5"/>
    <w:rsid w:val="00572CC7"/>
    <w:rsid w:val="00580BC3"/>
    <w:rsid w:val="005A2E7C"/>
    <w:rsid w:val="005A626A"/>
    <w:rsid w:val="005B5C37"/>
    <w:rsid w:val="005F32CF"/>
    <w:rsid w:val="005F741A"/>
    <w:rsid w:val="00603A4F"/>
    <w:rsid w:val="00611047"/>
    <w:rsid w:val="00615F94"/>
    <w:rsid w:val="0061660C"/>
    <w:rsid w:val="00640201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4749A"/>
    <w:rsid w:val="00751464"/>
    <w:rsid w:val="00757063"/>
    <w:rsid w:val="00782A64"/>
    <w:rsid w:val="007B72F9"/>
    <w:rsid w:val="007C20AE"/>
    <w:rsid w:val="007D0A18"/>
    <w:rsid w:val="008273C6"/>
    <w:rsid w:val="00832FF1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74A85"/>
    <w:rsid w:val="00AB33FC"/>
    <w:rsid w:val="00AE4AA1"/>
    <w:rsid w:val="00B20C73"/>
    <w:rsid w:val="00B261F7"/>
    <w:rsid w:val="00B71452"/>
    <w:rsid w:val="00B87814"/>
    <w:rsid w:val="00B913F7"/>
    <w:rsid w:val="00BB7204"/>
    <w:rsid w:val="00BC6C25"/>
    <w:rsid w:val="00BD5CD4"/>
    <w:rsid w:val="00C01646"/>
    <w:rsid w:val="00C23939"/>
    <w:rsid w:val="00C406DE"/>
    <w:rsid w:val="00C40B0E"/>
    <w:rsid w:val="00C74E40"/>
    <w:rsid w:val="00C76B03"/>
    <w:rsid w:val="00C823D8"/>
    <w:rsid w:val="00C93057"/>
    <w:rsid w:val="00CB52DA"/>
    <w:rsid w:val="00CC1753"/>
    <w:rsid w:val="00CC4A65"/>
    <w:rsid w:val="00D042C1"/>
    <w:rsid w:val="00D1020F"/>
    <w:rsid w:val="00D103AF"/>
    <w:rsid w:val="00D116FB"/>
    <w:rsid w:val="00D125E6"/>
    <w:rsid w:val="00D23623"/>
    <w:rsid w:val="00D62671"/>
    <w:rsid w:val="00D65724"/>
    <w:rsid w:val="00D93625"/>
    <w:rsid w:val="00DA17DB"/>
    <w:rsid w:val="00DA52E0"/>
    <w:rsid w:val="00DB4792"/>
    <w:rsid w:val="00E37C8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16</cp:revision>
  <cp:lastPrinted>2021-07-30T06:33:00Z</cp:lastPrinted>
  <dcterms:created xsi:type="dcterms:W3CDTF">2022-04-15T10:36:00Z</dcterms:created>
  <dcterms:modified xsi:type="dcterms:W3CDTF">2022-05-12T07:54:00Z</dcterms:modified>
</cp:coreProperties>
</file>